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A1F" w:rsidRDefault="00337A1F" w:rsidP="00337A1F"/>
    <w:p w:rsidR="00337A1F" w:rsidRDefault="00337A1F" w:rsidP="00337A1F">
      <w:pPr>
        <w:spacing w:line="360" w:lineRule="auto"/>
        <w:jc w:val="center"/>
        <w:rPr>
          <w:b/>
          <w:sz w:val="28"/>
          <w:szCs w:val="28"/>
        </w:rPr>
      </w:pPr>
      <w:r w:rsidRPr="003D2446">
        <w:rPr>
          <w:b/>
          <w:sz w:val="28"/>
          <w:szCs w:val="28"/>
        </w:rPr>
        <w:t>МОСКОВСКИЙ</w:t>
      </w:r>
      <w:r>
        <w:rPr>
          <w:b/>
          <w:sz w:val="28"/>
          <w:szCs w:val="28"/>
        </w:rPr>
        <w:t xml:space="preserve">  </w:t>
      </w:r>
      <w:r w:rsidRPr="003D2446">
        <w:rPr>
          <w:b/>
          <w:sz w:val="28"/>
          <w:szCs w:val="28"/>
        </w:rPr>
        <w:t xml:space="preserve"> ГОСУ</w:t>
      </w:r>
      <w:r>
        <w:rPr>
          <w:b/>
          <w:sz w:val="28"/>
          <w:szCs w:val="28"/>
        </w:rPr>
        <w:t>ДАРСТВЕННЫЙ</w:t>
      </w:r>
    </w:p>
    <w:p w:rsidR="00337A1F" w:rsidRDefault="00337A1F" w:rsidP="00337A1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УНИВЕРСИТЕТ ТЕХНОЛОГИЙ И УПРАВЛЕНИЯ</w:t>
      </w:r>
    </w:p>
    <w:p w:rsidR="00337A1F" w:rsidRDefault="00337A1F" w:rsidP="00337A1F">
      <w:pPr>
        <w:jc w:val="center"/>
        <w:rPr>
          <w:b/>
          <w:sz w:val="28"/>
          <w:szCs w:val="28"/>
        </w:rPr>
      </w:pPr>
    </w:p>
    <w:p w:rsidR="00337A1F" w:rsidRDefault="00337A1F" w:rsidP="00337A1F">
      <w:pPr>
        <w:jc w:val="center"/>
        <w:rPr>
          <w:b/>
          <w:sz w:val="28"/>
          <w:szCs w:val="28"/>
        </w:rPr>
      </w:pPr>
    </w:p>
    <w:p w:rsidR="00762CFF" w:rsidRDefault="00762CFF" w:rsidP="00337A1F">
      <w:pPr>
        <w:jc w:val="center"/>
        <w:rPr>
          <w:b/>
          <w:sz w:val="28"/>
          <w:szCs w:val="28"/>
        </w:rPr>
      </w:pPr>
    </w:p>
    <w:p w:rsidR="00337A1F" w:rsidRDefault="00337A1F" w:rsidP="00337A1F">
      <w:pPr>
        <w:jc w:val="center"/>
        <w:rPr>
          <w:b/>
          <w:sz w:val="28"/>
          <w:szCs w:val="28"/>
        </w:rPr>
      </w:pPr>
    </w:p>
    <w:p w:rsidR="00337A1F" w:rsidRDefault="00337A1F" w:rsidP="00337A1F">
      <w:pPr>
        <w:jc w:val="center"/>
        <w:rPr>
          <w:b/>
          <w:sz w:val="28"/>
          <w:szCs w:val="28"/>
        </w:rPr>
      </w:pPr>
    </w:p>
    <w:p w:rsidR="00337A1F" w:rsidRDefault="00337A1F" w:rsidP="00337A1F">
      <w:pPr>
        <w:jc w:val="both"/>
        <w:rPr>
          <w:b/>
          <w:sz w:val="28"/>
          <w:szCs w:val="28"/>
        </w:rPr>
      </w:pPr>
    </w:p>
    <w:p w:rsidR="00337A1F" w:rsidRDefault="00337A1F" w:rsidP="00337A1F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ab/>
        <w:t xml:space="preserve">Кафедра  </w:t>
      </w:r>
      <w:r>
        <w:rPr>
          <w:b/>
          <w:sz w:val="28"/>
          <w:szCs w:val="28"/>
          <w:u w:val="single"/>
        </w:rPr>
        <w:t>ГиСЭД_______________________________________________</w:t>
      </w:r>
    </w:p>
    <w:p w:rsidR="00337A1F" w:rsidRDefault="00337A1F" w:rsidP="00337A1F">
      <w:pPr>
        <w:jc w:val="both"/>
        <w:rPr>
          <w:b/>
          <w:sz w:val="28"/>
          <w:szCs w:val="28"/>
          <w:u w:val="single"/>
        </w:rPr>
      </w:pPr>
    </w:p>
    <w:p w:rsidR="00337A1F" w:rsidRDefault="00337A1F" w:rsidP="00337A1F">
      <w:pPr>
        <w:jc w:val="both"/>
        <w:rPr>
          <w:b/>
          <w:sz w:val="28"/>
          <w:szCs w:val="28"/>
          <w:u w:val="single"/>
        </w:rPr>
      </w:pPr>
    </w:p>
    <w:p w:rsidR="00337A1F" w:rsidRDefault="00337A1F" w:rsidP="00337A1F">
      <w:pPr>
        <w:jc w:val="both"/>
        <w:rPr>
          <w:b/>
          <w:sz w:val="28"/>
          <w:szCs w:val="28"/>
          <w:u w:val="single"/>
        </w:rPr>
      </w:pPr>
    </w:p>
    <w:p w:rsidR="00862B89" w:rsidRDefault="00862B89" w:rsidP="00337A1F">
      <w:pPr>
        <w:pStyle w:val="a4"/>
        <w:rPr>
          <w:sz w:val="36"/>
        </w:rPr>
      </w:pPr>
    </w:p>
    <w:p w:rsidR="00337A1F" w:rsidRDefault="00337A1F" w:rsidP="00337A1F">
      <w:pPr>
        <w:pStyle w:val="a4"/>
        <w:rPr>
          <w:sz w:val="36"/>
        </w:rPr>
      </w:pPr>
      <w:r>
        <w:rPr>
          <w:sz w:val="36"/>
        </w:rPr>
        <w:t>КОНТРОЛЬНАЯ РАБОТА</w:t>
      </w:r>
    </w:p>
    <w:p w:rsidR="00337A1F" w:rsidRPr="00F2384E" w:rsidRDefault="00F75BCE" w:rsidP="00F2384E">
      <w:pPr>
        <w:pStyle w:val="a5"/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Вариант №</w:t>
      </w:r>
      <w:r w:rsidR="00070D70">
        <w:rPr>
          <w:rFonts w:ascii="Times New Roman" w:hAnsi="Times New Roman"/>
          <w:b/>
          <w:sz w:val="32"/>
          <w:szCs w:val="32"/>
        </w:rPr>
        <w:t xml:space="preserve"> 13</w:t>
      </w:r>
    </w:p>
    <w:p w:rsidR="00133FC7" w:rsidRDefault="00133FC7" w:rsidP="00337A1F">
      <w:pPr>
        <w:jc w:val="center"/>
        <w:rPr>
          <w:b/>
          <w:sz w:val="32"/>
          <w:szCs w:val="32"/>
        </w:rPr>
      </w:pPr>
    </w:p>
    <w:p w:rsidR="00337A1F" w:rsidRPr="00081FE2" w:rsidRDefault="00337A1F" w:rsidP="00337A1F">
      <w:pPr>
        <w:jc w:val="center"/>
        <w:rPr>
          <w:b/>
          <w:sz w:val="32"/>
          <w:szCs w:val="32"/>
        </w:rPr>
      </w:pPr>
    </w:p>
    <w:p w:rsidR="007B26CA" w:rsidRDefault="00337A1F" w:rsidP="00337A1F">
      <w:pPr>
        <w:jc w:val="both"/>
        <w:rPr>
          <w:b/>
          <w:sz w:val="28"/>
          <w:szCs w:val="28"/>
        </w:rPr>
      </w:pPr>
      <w:r w:rsidRPr="003D2446">
        <w:rPr>
          <w:b/>
          <w:sz w:val="28"/>
          <w:szCs w:val="28"/>
        </w:rPr>
        <w:t>Дисциплина</w:t>
      </w:r>
      <w:r w:rsidRPr="00635253">
        <w:rPr>
          <w:b/>
          <w:sz w:val="28"/>
          <w:szCs w:val="28"/>
        </w:rPr>
        <w:t xml:space="preserve">: </w:t>
      </w:r>
      <w:r>
        <w:rPr>
          <w:b/>
          <w:sz w:val="28"/>
          <w:szCs w:val="28"/>
        </w:rPr>
        <w:t xml:space="preserve"> </w:t>
      </w:r>
      <w:r w:rsidR="00F75BCE">
        <w:rPr>
          <w:b/>
          <w:sz w:val="28"/>
          <w:szCs w:val="28"/>
        </w:rPr>
        <w:t>Управление производством и операциями</w:t>
      </w:r>
    </w:p>
    <w:p w:rsidR="007B26CA" w:rsidRDefault="007B26CA" w:rsidP="00337A1F">
      <w:pPr>
        <w:jc w:val="both"/>
        <w:rPr>
          <w:b/>
          <w:sz w:val="28"/>
          <w:szCs w:val="28"/>
        </w:rPr>
      </w:pPr>
    </w:p>
    <w:p w:rsidR="00337A1F" w:rsidRDefault="00337A1F" w:rsidP="00337A1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Факультет: </w:t>
      </w:r>
      <w:r w:rsidRPr="00635253">
        <w:rPr>
          <w:b/>
          <w:sz w:val="28"/>
          <w:szCs w:val="28"/>
        </w:rPr>
        <w:t>Э</w:t>
      </w:r>
      <w:r>
        <w:rPr>
          <w:b/>
          <w:sz w:val="28"/>
          <w:szCs w:val="28"/>
        </w:rPr>
        <w:t>.</w:t>
      </w:r>
      <w:r w:rsidRPr="00635253">
        <w:rPr>
          <w:b/>
          <w:sz w:val="28"/>
          <w:szCs w:val="28"/>
        </w:rPr>
        <w:t xml:space="preserve"> и П</w:t>
      </w:r>
      <w:r>
        <w:rPr>
          <w:b/>
          <w:sz w:val="28"/>
          <w:szCs w:val="28"/>
        </w:rPr>
        <w:t>.</w:t>
      </w:r>
    </w:p>
    <w:p w:rsidR="00337A1F" w:rsidRDefault="00337A1F" w:rsidP="00337A1F">
      <w:pPr>
        <w:jc w:val="both"/>
        <w:rPr>
          <w:b/>
          <w:sz w:val="28"/>
          <w:szCs w:val="28"/>
        </w:rPr>
      </w:pPr>
    </w:p>
    <w:p w:rsidR="00337A1F" w:rsidRDefault="00337A1F" w:rsidP="00337A1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Специальность: 080502       Шифр: </w:t>
      </w:r>
      <w:r w:rsidR="00762CFF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Курс:     3   </w:t>
      </w:r>
    </w:p>
    <w:p w:rsidR="00337A1F" w:rsidRDefault="00337A1F" w:rsidP="00337A1F">
      <w:pPr>
        <w:jc w:val="both"/>
        <w:rPr>
          <w:b/>
          <w:sz w:val="28"/>
          <w:szCs w:val="28"/>
        </w:rPr>
      </w:pPr>
    </w:p>
    <w:p w:rsidR="00337A1F" w:rsidRDefault="00337A1F" w:rsidP="00337A1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Ф. И. О. </w:t>
      </w:r>
    </w:p>
    <w:p w:rsidR="00337A1F" w:rsidRDefault="00337A1F" w:rsidP="00337A1F">
      <w:pPr>
        <w:jc w:val="both"/>
        <w:rPr>
          <w:b/>
          <w:sz w:val="28"/>
          <w:szCs w:val="28"/>
        </w:rPr>
      </w:pPr>
    </w:p>
    <w:p w:rsidR="00F75BCE" w:rsidRPr="00F2384E" w:rsidRDefault="00337A1F" w:rsidP="00F2384E">
      <w:pPr>
        <w:spacing w:line="360" w:lineRule="auto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Домашний адрес (телефон): </w:t>
      </w:r>
    </w:p>
    <w:p w:rsidR="00337A1F" w:rsidRDefault="00337A1F" w:rsidP="00337A1F">
      <w:pPr>
        <w:jc w:val="both"/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-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68"/>
        <w:gridCol w:w="1693"/>
        <w:gridCol w:w="2432"/>
        <w:gridCol w:w="2461"/>
      </w:tblGrid>
      <w:tr w:rsidR="00337A1F" w:rsidRPr="00EF5B9A" w:rsidTr="00EF5B9A">
        <w:trPr>
          <w:trHeight w:val="530"/>
        </w:trPr>
        <w:tc>
          <w:tcPr>
            <w:tcW w:w="3348" w:type="dxa"/>
            <w:vAlign w:val="center"/>
          </w:tcPr>
          <w:p w:rsidR="00337A1F" w:rsidRPr="00EF5B9A" w:rsidRDefault="00337A1F" w:rsidP="00EF5B9A">
            <w:pPr>
              <w:jc w:val="center"/>
              <w:rPr>
                <w:sz w:val="28"/>
                <w:szCs w:val="28"/>
              </w:rPr>
            </w:pPr>
            <w:r w:rsidRPr="00EF5B9A">
              <w:rPr>
                <w:sz w:val="28"/>
                <w:szCs w:val="28"/>
              </w:rPr>
              <w:t>Получил методист</w:t>
            </w:r>
          </w:p>
        </w:tc>
        <w:tc>
          <w:tcPr>
            <w:tcW w:w="1720" w:type="dxa"/>
            <w:vAlign w:val="center"/>
          </w:tcPr>
          <w:p w:rsidR="00337A1F" w:rsidRPr="00EF5B9A" w:rsidRDefault="00337A1F" w:rsidP="00EF5B9A">
            <w:pPr>
              <w:jc w:val="center"/>
              <w:rPr>
                <w:sz w:val="28"/>
                <w:szCs w:val="28"/>
              </w:rPr>
            </w:pPr>
            <w:r w:rsidRPr="00EF5B9A">
              <w:rPr>
                <w:sz w:val="28"/>
                <w:szCs w:val="28"/>
              </w:rPr>
              <w:t>Подпись</w:t>
            </w:r>
          </w:p>
        </w:tc>
        <w:tc>
          <w:tcPr>
            <w:tcW w:w="2534" w:type="dxa"/>
            <w:tcBorders>
              <w:right w:val="single" w:sz="4" w:space="0" w:color="auto"/>
            </w:tcBorders>
            <w:vAlign w:val="center"/>
          </w:tcPr>
          <w:p w:rsidR="00337A1F" w:rsidRPr="00EF5B9A" w:rsidRDefault="00337A1F" w:rsidP="00EF5B9A">
            <w:pPr>
              <w:jc w:val="center"/>
              <w:rPr>
                <w:sz w:val="28"/>
                <w:szCs w:val="28"/>
              </w:rPr>
            </w:pPr>
            <w:r w:rsidRPr="00EF5B9A">
              <w:rPr>
                <w:sz w:val="28"/>
                <w:szCs w:val="28"/>
              </w:rPr>
              <w:t>Дата</w:t>
            </w:r>
          </w:p>
        </w:tc>
        <w:tc>
          <w:tcPr>
            <w:tcW w:w="25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37A1F" w:rsidRPr="00EF5B9A" w:rsidRDefault="00337A1F" w:rsidP="00EF5B9A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  <w:tr w:rsidR="00337A1F" w:rsidRPr="00EF5B9A" w:rsidTr="00EF5B9A">
        <w:trPr>
          <w:trHeight w:val="526"/>
        </w:trPr>
        <w:tc>
          <w:tcPr>
            <w:tcW w:w="3348" w:type="dxa"/>
            <w:vAlign w:val="center"/>
          </w:tcPr>
          <w:p w:rsidR="00337A1F" w:rsidRPr="00EF5B9A" w:rsidRDefault="00337A1F" w:rsidP="00EF5B9A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720" w:type="dxa"/>
            <w:vAlign w:val="center"/>
          </w:tcPr>
          <w:p w:rsidR="00337A1F" w:rsidRPr="00EF5B9A" w:rsidRDefault="00337A1F" w:rsidP="00EF5B9A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534" w:type="dxa"/>
            <w:tcBorders>
              <w:right w:val="single" w:sz="4" w:space="0" w:color="auto"/>
            </w:tcBorders>
            <w:vAlign w:val="center"/>
          </w:tcPr>
          <w:p w:rsidR="00337A1F" w:rsidRPr="00EF5B9A" w:rsidRDefault="00337A1F" w:rsidP="00EF5B9A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37A1F" w:rsidRPr="00EF5B9A" w:rsidRDefault="00337A1F" w:rsidP="00EF5B9A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  <w:tr w:rsidR="00337A1F" w:rsidRPr="00EF5B9A" w:rsidTr="00EF5B9A">
        <w:trPr>
          <w:trHeight w:val="534"/>
        </w:trPr>
        <w:tc>
          <w:tcPr>
            <w:tcW w:w="3348" w:type="dxa"/>
            <w:vAlign w:val="center"/>
          </w:tcPr>
          <w:p w:rsidR="00337A1F" w:rsidRPr="00EF5B9A" w:rsidRDefault="00337A1F" w:rsidP="00EF5B9A">
            <w:pPr>
              <w:jc w:val="center"/>
              <w:rPr>
                <w:sz w:val="28"/>
                <w:szCs w:val="28"/>
              </w:rPr>
            </w:pPr>
            <w:r w:rsidRPr="00EF5B9A">
              <w:rPr>
                <w:sz w:val="28"/>
                <w:szCs w:val="28"/>
              </w:rPr>
              <w:t>Проверил преподаватель</w:t>
            </w:r>
          </w:p>
        </w:tc>
        <w:tc>
          <w:tcPr>
            <w:tcW w:w="1720" w:type="dxa"/>
            <w:vAlign w:val="center"/>
          </w:tcPr>
          <w:p w:rsidR="00337A1F" w:rsidRPr="00EF5B9A" w:rsidRDefault="00337A1F" w:rsidP="00EF5B9A">
            <w:pPr>
              <w:jc w:val="center"/>
              <w:rPr>
                <w:sz w:val="28"/>
                <w:szCs w:val="28"/>
              </w:rPr>
            </w:pPr>
            <w:r w:rsidRPr="00EF5B9A">
              <w:rPr>
                <w:sz w:val="28"/>
                <w:szCs w:val="28"/>
              </w:rPr>
              <w:t>Оценка</w:t>
            </w:r>
          </w:p>
        </w:tc>
        <w:tc>
          <w:tcPr>
            <w:tcW w:w="2534" w:type="dxa"/>
            <w:vAlign w:val="center"/>
          </w:tcPr>
          <w:p w:rsidR="00337A1F" w:rsidRPr="00EF5B9A" w:rsidRDefault="00337A1F" w:rsidP="00EF5B9A">
            <w:pPr>
              <w:jc w:val="center"/>
              <w:rPr>
                <w:sz w:val="28"/>
                <w:szCs w:val="28"/>
              </w:rPr>
            </w:pPr>
            <w:r w:rsidRPr="00EF5B9A">
              <w:rPr>
                <w:sz w:val="28"/>
                <w:szCs w:val="28"/>
              </w:rPr>
              <w:t>Дата</w:t>
            </w:r>
          </w:p>
        </w:tc>
        <w:tc>
          <w:tcPr>
            <w:tcW w:w="2535" w:type="dxa"/>
            <w:tcBorders>
              <w:top w:val="single" w:sz="4" w:space="0" w:color="auto"/>
            </w:tcBorders>
            <w:vAlign w:val="center"/>
          </w:tcPr>
          <w:p w:rsidR="00337A1F" w:rsidRPr="00EF5B9A" w:rsidRDefault="00337A1F" w:rsidP="00EF5B9A">
            <w:pPr>
              <w:jc w:val="center"/>
              <w:rPr>
                <w:b/>
                <w:sz w:val="28"/>
                <w:szCs w:val="28"/>
              </w:rPr>
            </w:pPr>
            <w:r w:rsidRPr="00EF5B9A">
              <w:rPr>
                <w:sz w:val="28"/>
                <w:szCs w:val="28"/>
              </w:rPr>
              <w:t>Подпись</w:t>
            </w:r>
          </w:p>
        </w:tc>
      </w:tr>
      <w:tr w:rsidR="00337A1F" w:rsidRPr="00EF5B9A" w:rsidTr="00EF5B9A">
        <w:trPr>
          <w:trHeight w:val="558"/>
        </w:trPr>
        <w:tc>
          <w:tcPr>
            <w:tcW w:w="3348" w:type="dxa"/>
            <w:vAlign w:val="center"/>
          </w:tcPr>
          <w:p w:rsidR="00337A1F" w:rsidRPr="00EF5B9A" w:rsidRDefault="00337A1F" w:rsidP="00EF5B9A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720" w:type="dxa"/>
            <w:vAlign w:val="center"/>
          </w:tcPr>
          <w:p w:rsidR="00337A1F" w:rsidRPr="00EF5B9A" w:rsidRDefault="00337A1F" w:rsidP="00EF5B9A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534" w:type="dxa"/>
            <w:vAlign w:val="center"/>
          </w:tcPr>
          <w:p w:rsidR="00337A1F" w:rsidRPr="00EF5B9A" w:rsidRDefault="00337A1F" w:rsidP="00EF5B9A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535" w:type="dxa"/>
            <w:vAlign w:val="center"/>
          </w:tcPr>
          <w:p w:rsidR="00337A1F" w:rsidRPr="00EF5B9A" w:rsidRDefault="00337A1F" w:rsidP="00EF5B9A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</w:tbl>
    <w:p w:rsidR="00337A1F" w:rsidRDefault="00337A1F" w:rsidP="00337A1F">
      <w:pPr>
        <w:jc w:val="both"/>
        <w:rPr>
          <w:b/>
          <w:sz w:val="28"/>
          <w:szCs w:val="28"/>
        </w:rPr>
      </w:pPr>
    </w:p>
    <w:p w:rsidR="00337A1F" w:rsidRDefault="00337A1F" w:rsidP="00337A1F">
      <w:pPr>
        <w:jc w:val="both"/>
        <w:rPr>
          <w:b/>
          <w:sz w:val="28"/>
          <w:szCs w:val="28"/>
        </w:rPr>
      </w:pPr>
    </w:p>
    <w:p w:rsidR="00762CFF" w:rsidRDefault="00762CFF" w:rsidP="00337A1F">
      <w:pPr>
        <w:jc w:val="center"/>
        <w:rPr>
          <w:b/>
          <w:sz w:val="28"/>
          <w:szCs w:val="28"/>
        </w:rPr>
      </w:pPr>
    </w:p>
    <w:p w:rsidR="00337A1F" w:rsidRDefault="00337A1F" w:rsidP="00337A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2009</w:t>
      </w:r>
    </w:p>
    <w:p w:rsidR="009D0EBE" w:rsidRDefault="009D0EBE"/>
    <w:p w:rsidR="00F0309E" w:rsidRDefault="00F0309E" w:rsidP="00F0309E">
      <w:pPr>
        <w:spacing w:line="360" w:lineRule="auto"/>
        <w:jc w:val="center"/>
        <w:rPr>
          <w:sz w:val="28"/>
          <w:szCs w:val="28"/>
        </w:rPr>
      </w:pPr>
      <w:r w:rsidRPr="00F0309E">
        <w:rPr>
          <w:b/>
          <w:sz w:val="28"/>
          <w:szCs w:val="28"/>
        </w:rPr>
        <w:t>Содержание</w:t>
      </w:r>
    </w:p>
    <w:p w:rsidR="00F0309E" w:rsidRDefault="00F0309E" w:rsidP="00F0309E">
      <w:pPr>
        <w:spacing w:line="360" w:lineRule="auto"/>
        <w:jc w:val="center"/>
        <w:rPr>
          <w:sz w:val="28"/>
          <w:szCs w:val="28"/>
        </w:rPr>
      </w:pPr>
    </w:p>
    <w:p w:rsidR="0002432B" w:rsidRPr="0002432B" w:rsidRDefault="00F0309E" w:rsidP="0002432B">
      <w:pPr>
        <w:spacing w:line="360" w:lineRule="auto"/>
        <w:jc w:val="both"/>
        <w:rPr>
          <w:sz w:val="28"/>
          <w:szCs w:val="28"/>
        </w:rPr>
      </w:pPr>
      <w:r w:rsidRPr="00F0309E">
        <w:rPr>
          <w:sz w:val="28"/>
          <w:szCs w:val="28"/>
        </w:rPr>
        <w:lastRenderedPageBreak/>
        <w:t>1.</w:t>
      </w:r>
      <w:r>
        <w:rPr>
          <w:sz w:val="28"/>
          <w:szCs w:val="28"/>
        </w:rPr>
        <w:t xml:space="preserve"> </w:t>
      </w:r>
      <w:r w:rsidR="0002432B" w:rsidRPr="0002432B">
        <w:rPr>
          <w:sz w:val="28"/>
          <w:szCs w:val="28"/>
        </w:rPr>
        <w:t>Основные этапы организационных изменений</w:t>
      </w:r>
      <w:r w:rsidR="00492A73">
        <w:rPr>
          <w:sz w:val="28"/>
          <w:szCs w:val="28"/>
        </w:rPr>
        <w:t>………………...……………….3</w:t>
      </w:r>
    </w:p>
    <w:p w:rsidR="0002432B" w:rsidRPr="0002432B" w:rsidRDefault="0002432B" w:rsidP="0002432B">
      <w:pPr>
        <w:spacing w:line="360" w:lineRule="auto"/>
        <w:jc w:val="both"/>
        <w:rPr>
          <w:sz w:val="28"/>
          <w:szCs w:val="28"/>
        </w:rPr>
      </w:pPr>
      <w:r w:rsidRPr="0002432B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02432B">
        <w:rPr>
          <w:sz w:val="28"/>
          <w:szCs w:val="28"/>
        </w:rPr>
        <w:t>Типы стратегических партнёрств</w:t>
      </w:r>
      <w:r w:rsidR="00492A73">
        <w:rPr>
          <w:sz w:val="28"/>
          <w:szCs w:val="28"/>
        </w:rPr>
        <w:t>………………………………………………...7</w:t>
      </w:r>
    </w:p>
    <w:p w:rsidR="0002432B" w:rsidRPr="0002432B" w:rsidRDefault="0002432B" w:rsidP="0002432B">
      <w:pPr>
        <w:spacing w:line="360" w:lineRule="auto"/>
        <w:jc w:val="both"/>
        <w:rPr>
          <w:sz w:val="28"/>
          <w:szCs w:val="28"/>
        </w:rPr>
      </w:pPr>
      <w:r w:rsidRPr="0002432B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02432B">
        <w:rPr>
          <w:sz w:val="28"/>
          <w:szCs w:val="28"/>
        </w:rPr>
        <w:t>S-кривые развития технологии</w:t>
      </w:r>
      <w:r w:rsidR="00492A73">
        <w:rPr>
          <w:sz w:val="28"/>
          <w:szCs w:val="28"/>
        </w:rPr>
        <w:t>…………………………………………………14</w:t>
      </w:r>
    </w:p>
    <w:p w:rsidR="00461182" w:rsidRDefault="0002432B" w:rsidP="0002432B">
      <w:pPr>
        <w:spacing w:line="360" w:lineRule="auto"/>
        <w:jc w:val="both"/>
        <w:rPr>
          <w:sz w:val="28"/>
          <w:szCs w:val="28"/>
        </w:rPr>
      </w:pPr>
      <w:r w:rsidRPr="0002432B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02432B">
        <w:rPr>
          <w:sz w:val="28"/>
          <w:szCs w:val="28"/>
        </w:rPr>
        <w:t>Задача</w:t>
      </w:r>
      <w:r w:rsidR="00492A73">
        <w:rPr>
          <w:sz w:val="28"/>
          <w:szCs w:val="28"/>
        </w:rPr>
        <w:t>………………………………………………………………………..……17</w:t>
      </w:r>
    </w:p>
    <w:p w:rsidR="00600E61" w:rsidRPr="00461182" w:rsidRDefault="00600E61" w:rsidP="00F0309E">
      <w:pPr>
        <w:spacing w:line="360" w:lineRule="auto"/>
        <w:jc w:val="both"/>
        <w:rPr>
          <w:sz w:val="28"/>
          <w:szCs w:val="28"/>
        </w:rPr>
      </w:pPr>
      <w:r w:rsidRPr="00461182">
        <w:rPr>
          <w:sz w:val="28"/>
          <w:szCs w:val="28"/>
        </w:rPr>
        <w:t>Список использованной литературы</w:t>
      </w:r>
      <w:r w:rsidR="00492A73">
        <w:rPr>
          <w:sz w:val="28"/>
          <w:szCs w:val="28"/>
        </w:rPr>
        <w:t>………………………………………...……18</w:t>
      </w:r>
    </w:p>
    <w:p w:rsidR="007D1512" w:rsidRDefault="007D1512" w:rsidP="00461182">
      <w:pPr>
        <w:spacing w:line="360" w:lineRule="auto"/>
        <w:rPr>
          <w:sz w:val="28"/>
          <w:szCs w:val="28"/>
        </w:rPr>
      </w:pPr>
    </w:p>
    <w:p w:rsidR="000263C0" w:rsidRDefault="000263C0" w:rsidP="00461182">
      <w:pPr>
        <w:spacing w:line="360" w:lineRule="auto"/>
        <w:rPr>
          <w:sz w:val="28"/>
          <w:szCs w:val="28"/>
        </w:rPr>
      </w:pPr>
    </w:p>
    <w:p w:rsidR="000263C0" w:rsidRDefault="000263C0" w:rsidP="00461182">
      <w:pPr>
        <w:spacing w:line="360" w:lineRule="auto"/>
        <w:rPr>
          <w:sz w:val="28"/>
          <w:szCs w:val="28"/>
        </w:rPr>
      </w:pPr>
    </w:p>
    <w:p w:rsidR="000263C0" w:rsidRDefault="000263C0" w:rsidP="00461182">
      <w:pPr>
        <w:spacing w:line="360" w:lineRule="auto"/>
        <w:rPr>
          <w:sz w:val="28"/>
          <w:szCs w:val="28"/>
        </w:rPr>
      </w:pPr>
    </w:p>
    <w:p w:rsidR="000263C0" w:rsidRDefault="000263C0" w:rsidP="00461182">
      <w:pPr>
        <w:spacing w:line="360" w:lineRule="auto"/>
        <w:rPr>
          <w:sz w:val="28"/>
          <w:szCs w:val="28"/>
        </w:rPr>
      </w:pPr>
    </w:p>
    <w:p w:rsidR="000263C0" w:rsidRDefault="000263C0" w:rsidP="00461182">
      <w:pPr>
        <w:spacing w:line="360" w:lineRule="auto"/>
        <w:rPr>
          <w:sz w:val="28"/>
          <w:szCs w:val="28"/>
        </w:rPr>
      </w:pPr>
    </w:p>
    <w:p w:rsidR="000263C0" w:rsidRDefault="000263C0" w:rsidP="00461182">
      <w:pPr>
        <w:spacing w:line="360" w:lineRule="auto"/>
        <w:rPr>
          <w:sz w:val="28"/>
          <w:szCs w:val="28"/>
        </w:rPr>
      </w:pPr>
    </w:p>
    <w:p w:rsidR="000263C0" w:rsidRDefault="000263C0" w:rsidP="00461182">
      <w:pPr>
        <w:spacing w:line="360" w:lineRule="auto"/>
        <w:rPr>
          <w:sz w:val="28"/>
          <w:szCs w:val="28"/>
        </w:rPr>
      </w:pPr>
    </w:p>
    <w:p w:rsidR="000263C0" w:rsidRDefault="000263C0" w:rsidP="00461182">
      <w:pPr>
        <w:spacing w:line="360" w:lineRule="auto"/>
        <w:rPr>
          <w:sz w:val="28"/>
          <w:szCs w:val="28"/>
        </w:rPr>
      </w:pPr>
    </w:p>
    <w:p w:rsidR="000263C0" w:rsidRDefault="000263C0" w:rsidP="00461182">
      <w:pPr>
        <w:spacing w:line="360" w:lineRule="auto"/>
        <w:rPr>
          <w:sz w:val="28"/>
          <w:szCs w:val="28"/>
        </w:rPr>
      </w:pPr>
    </w:p>
    <w:p w:rsidR="000263C0" w:rsidRDefault="000263C0" w:rsidP="00461182">
      <w:pPr>
        <w:spacing w:line="360" w:lineRule="auto"/>
        <w:rPr>
          <w:sz w:val="28"/>
          <w:szCs w:val="28"/>
        </w:rPr>
      </w:pPr>
    </w:p>
    <w:p w:rsidR="000263C0" w:rsidRDefault="000263C0" w:rsidP="00461182">
      <w:pPr>
        <w:spacing w:line="360" w:lineRule="auto"/>
        <w:rPr>
          <w:sz w:val="28"/>
          <w:szCs w:val="28"/>
        </w:rPr>
      </w:pPr>
    </w:p>
    <w:p w:rsidR="000263C0" w:rsidRDefault="000263C0" w:rsidP="00461182">
      <w:pPr>
        <w:spacing w:line="360" w:lineRule="auto"/>
        <w:rPr>
          <w:sz w:val="28"/>
          <w:szCs w:val="28"/>
        </w:rPr>
      </w:pPr>
    </w:p>
    <w:p w:rsidR="000263C0" w:rsidRDefault="000263C0" w:rsidP="00461182">
      <w:pPr>
        <w:spacing w:line="360" w:lineRule="auto"/>
        <w:rPr>
          <w:sz w:val="28"/>
          <w:szCs w:val="28"/>
        </w:rPr>
      </w:pPr>
    </w:p>
    <w:p w:rsidR="000263C0" w:rsidRDefault="000263C0" w:rsidP="00461182">
      <w:pPr>
        <w:spacing w:line="360" w:lineRule="auto"/>
        <w:rPr>
          <w:sz w:val="28"/>
          <w:szCs w:val="28"/>
        </w:rPr>
      </w:pPr>
    </w:p>
    <w:p w:rsidR="000263C0" w:rsidRDefault="000263C0" w:rsidP="00461182">
      <w:pPr>
        <w:spacing w:line="360" w:lineRule="auto"/>
        <w:rPr>
          <w:sz w:val="28"/>
          <w:szCs w:val="28"/>
        </w:rPr>
      </w:pPr>
    </w:p>
    <w:p w:rsidR="000263C0" w:rsidRDefault="000263C0" w:rsidP="00461182">
      <w:pPr>
        <w:spacing w:line="360" w:lineRule="auto"/>
        <w:rPr>
          <w:sz w:val="28"/>
          <w:szCs w:val="28"/>
        </w:rPr>
      </w:pPr>
    </w:p>
    <w:p w:rsidR="000263C0" w:rsidRDefault="000263C0" w:rsidP="00461182">
      <w:pPr>
        <w:spacing w:line="360" w:lineRule="auto"/>
        <w:rPr>
          <w:sz w:val="28"/>
          <w:szCs w:val="28"/>
        </w:rPr>
      </w:pPr>
    </w:p>
    <w:p w:rsidR="000263C0" w:rsidRDefault="000263C0" w:rsidP="00461182">
      <w:pPr>
        <w:spacing w:line="360" w:lineRule="auto"/>
        <w:rPr>
          <w:sz w:val="28"/>
          <w:szCs w:val="28"/>
        </w:rPr>
      </w:pPr>
    </w:p>
    <w:p w:rsidR="00492A73" w:rsidRDefault="00492A73" w:rsidP="00461182">
      <w:pPr>
        <w:spacing w:line="360" w:lineRule="auto"/>
        <w:rPr>
          <w:sz w:val="28"/>
          <w:szCs w:val="28"/>
        </w:rPr>
      </w:pPr>
    </w:p>
    <w:p w:rsidR="000263C0" w:rsidRDefault="000263C0" w:rsidP="00461182">
      <w:pPr>
        <w:spacing w:line="360" w:lineRule="auto"/>
        <w:rPr>
          <w:sz w:val="28"/>
          <w:szCs w:val="28"/>
        </w:rPr>
      </w:pPr>
    </w:p>
    <w:p w:rsidR="000263C0" w:rsidRDefault="000263C0" w:rsidP="00461182">
      <w:pPr>
        <w:spacing w:line="360" w:lineRule="auto"/>
        <w:rPr>
          <w:sz w:val="28"/>
          <w:szCs w:val="28"/>
        </w:rPr>
      </w:pPr>
    </w:p>
    <w:p w:rsidR="000263C0" w:rsidRPr="00461182" w:rsidRDefault="000263C0" w:rsidP="00461182">
      <w:pPr>
        <w:spacing w:line="360" w:lineRule="auto"/>
        <w:rPr>
          <w:sz w:val="28"/>
          <w:szCs w:val="28"/>
        </w:rPr>
      </w:pPr>
    </w:p>
    <w:p w:rsidR="009B7379" w:rsidRPr="00006ECE" w:rsidRDefault="009B7379" w:rsidP="009B7379">
      <w:pPr>
        <w:pStyle w:val="3"/>
        <w:numPr>
          <w:ilvl w:val="0"/>
          <w:numId w:val="21"/>
        </w:numPr>
        <w:spacing w:after="0"/>
        <w:jc w:val="center"/>
        <w:rPr>
          <w:b/>
          <w:sz w:val="28"/>
          <w:szCs w:val="28"/>
        </w:rPr>
      </w:pPr>
      <w:r w:rsidRPr="00006ECE">
        <w:rPr>
          <w:b/>
          <w:sz w:val="28"/>
          <w:szCs w:val="28"/>
        </w:rPr>
        <w:t>Основные этапы организационных изменений</w:t>
      </w:r>
    </w:p>
    <w:p w:rsidR="009B7379" w:rsidRPr="00006ECE" w:rsidRDefault="009B7379" w:rsidP="009B7379">
      <w:pPr>
        <w:pStyle w:val="3"/>
        <w:spacing w:after="0"/>
        <w:ind w:left="927"/>
        <w:jc w:val="center"/>
        <w:rPr>
          <w:b/>
          <w:sz w:val="28"/>
          <w:szCs w:val="28"/>
        </w:rPr>
      </w:pPr>
    </w:p>
    <w:p w:rsidR="009B7379" w:rsidRPr="00006ECE" w:rsidRDefault="009B7379" w:rsidP="009B7379">
      <w:pPr>
        <w:spacing w:line="360" w:lineRule="auto"/>
        <w:jc w:val="both"/>
        <w:rPr>
          <w:sz w:val="28"/>
          <w:szCs w:val="28"/>
        </w:rPr>
      </w:pPr>
      <w:r w:rsidRPr="00006ECE">
        <w:rPr>
          <w:i/>
          <w:iCs/>
          <w:sz w:val="28"/>
          <w:szCs w:val="28"/>
        </w:rPr>
        <w:lastRenderedPageBreak/>
        <w:tab/>
      </w:r>
      <w:r w:rsidRPr="009B7379">
        <w:rPr>
          <w:i/>
          <w:iCs/>
          <w:sz w:val="28"/>
          <w:szCs w:val="28"/>
        </w:rPr>
        <w:t>Организационные изменения</w:t>
      </w:r>
      <w:r w:rsidRPr="009B7379">
        <w:rPr>
          <w:sz w:val="28"/>
          <w:szCs w:val="28"/>
        </w:rPr>
        <w:t xml:space="preserve"> обусловлены реакцией организации на ра</w:t>
      </w:r>
      <w:r w:rsidRPr="009B7379">
        <w:rPr>
          <w:sz w:val="28"/>
          <w:szCs w:val="28"/>
        </w:rPr>
        <w:t>з</w:t>
      </w:r>
      <w:r w:rsidRPr="009B7379">
        <w:rPr>
          <w:sz w:val="28"/>
          <w:szCs w:val="28"/>
        </w:rPr>
        <w:t>витие окружающей среды (связи, требования и возможности). Организации в</w:t>
      </w:r>
      <w:r w:rsidRPr="009B7379">
        <w:rPr>
          <w:sz w:val="28"/>
          <w:szCs w:val="28"/>
        </w:rPr>
        <w:t>ы</w:t>
      </w:r>
      <w:r w:rsidRPr="009B7379">
        <w:rPr>
          <w:sz w:val="28"/>
          <w:szCs w:val="28"/>
        </w:rPr>
        <w:t>нуждены постоянно приспосабливаться к среде, в которой существуют. Сами они также генерируют изменения во внешней среде, разрабатывая и выпуская на рынок новые товары и технологии, которые становятся доминирующими и находят широкое распр</w:t>
      </w:r>
      <w:r w:rsidRPr="00006ECE">
        <w:rPr>
          <w:sz w:val="28"/>
          <w:szCs w:val="28"/>
        </w:rPr>
        <w:t>остранение.</w:t>
      </w:r>
    </w:p>
    <w:p w:rsidR="009B7379" w:rsidRPr="009B7379" w:rsidRDefault="009B7379" w:rsidP="009B7379">
      <w:pPr>
        <w:spacing w:line="360" w:lineRule="auto"/>
        <w:jc w:val="both"/>
        <w:rPr>
          <w:sz w:val="28"/>
          <w:szCs w:val="28"/>
        </w:rPr>
      </w:pPr>
      <w:r w:rsidRPr="00006ECE">
        <w:rPr>
          <w:sz w:val="28"/>
          <w:szCs w:val="28"/>
        </w:rPr>
        <w:tab/>
      </w:r>
      <w:r w:rsidRPr="009B7379">
        <w:rPr>
          <w:sz w:val="28"/>
          <w:szCs w:val="28"/>
        </w:rPr>
        <w:t xml:space="preserve">К организационным изменениям </w:t>
      </w:r>
      <w:r w:rsidRPr="009B7379">
        <w:rPr>
          <w:i/>
          <w:iCs/>
          <w:sz w:val="28"/>
          <w:szCs w:val="28"/>
        </w:rPr>
        <w:t>относятся</w:t>
      </w:r>
      <w:r w:rsidR="000C4C2A">
        <w:rPr>
          <w:rStyle w:val="aa"/>
          <w:i/>
          <w:iCs/>
          <w:sz w:val="28"/>
          <w:szCs w:val="28"/>
        </w:rPr>
        <w:footnoteReference w:id="1"/>
      </w:r>
      <w:r w:rsidRPr="009B7379">
        <w:rPr>
          <w:i/>
          <w:iCs/>
          <w:sz w:val="28"/>
          <w:szCs w:val="28"/>
        </w:rPr>
        <w:t>:</w:t>
      </w:r>
      <w:r w:rsidRPr="009B7379">
        <w:rPr>
          <w:sz w:val="28"/>
          <w:szCs w:val="28"/>
        </w:rPr>
        <w:t xml:space="preserve"> </w:t>
      </w:r>
    </w:p>
    <w:p w:rsidR="009B7379" w:rsidRPr="009B7379" w:rsidRDefault="009B7379" w:rsidP="009B7379">
      <w:pPr>
        <w:numPr>
          <w:ilvl w:val="0"/>
          <w:numId w:val="19"/>
        </w:numPr>
        <w:spacing w:line="360" w:lineRule="auto"/>
        <w:jc w:val="both"/>
        <w:rPr>
          <w:sz w:val="28"/>
          <w:szCs w:val="28"/>
        </w:rPr>
      </w:pPr>
      <w:r w:rsidRPr="009B7379">
        <w:rPr>
          <w:sz w:val="28"/>
          <w:szCs w:val="28"/>
        </w:rPr>
        <w:t>в основной структуре - характер и уровень деловой активности, правовая структура, собственность, источники финансирования, международные операции и их воздействие, диверсификация, слияние, совместные пре</w:t>
      </w:r>
      <w:r w:rsidRPr="009B7379">
        <w:rPr>
          <w:sz w:val="28"/>
          <w:szCs w:val="28"/>
        </w:rPr>
        <w:t>д</w:t>
      </w:r>
      <w:r w:rsidRPr="009B7379">
        <w:rPr>
          <w:sz w:val="28"/>
          <w:szCs w:val="28"/>
        </w:rPr>
        <w:t xml:space="preserve">приятия; </w:t>
      </w:r>
    </w:p>
    <w:p w:rsidR="009B7379" w:rsidRPr="009B7379" w:rsidRDefault="009B7379" w:rsidP="009B7379">
      <w:pPr>
        <w:numPr>
          <w:ilvl w:val="0"/>
          <w:numId w:val="19"/>
        </w:numPr>
        <w:spacing w:line="360" w:lineRule="auto"/>
        <w:jc w:val="both"/>
        <w:rPr>
          <w:sz w:val="28"/>
          <w:szCs w:val="28"/>
        </w:rPr>
      </w:pPr>
      <w:r w:rsidRPr="009B7379">
        <w:rPr>
          <w:sz w:val="28"/>
          <w:szCs w:val="28"/>
        </w:rPr>
        <w:t xml:space="preserve">в задачах и деятельности - ассортимент продукции и набор оказываемых услуг, новые рынки, клиенты и поставщики; </w:t>
      </w:r>
    </w:p>
    <w:p w:rsidR="009B7379" w:rsidRPr="009B7379" w:rsidRDefault="009B7379" w:rsidP="009B7379">
      <w:pPr>
        <w:numPr>
          <w:ilvl w:val="0"/>
          <w:numId w:val="19"/>
        </w:numPr>
        <w:spacing w:line="360" w:lineRule="auto"/>
        <w:jc w:val="both"/>
        <w:rPr>
          <w:sz w:val="28"/>
          <w:szCs w:val="28"/>
        </w:rPr>
      </w:pPr>
      <w:r w:rsidRPr="009B7379">
        <w:rPr>
          <w:sz w:val="28"/>
          <w:szCs w:val="28"/>
        </w:rPr>
        <w:t xml:space="preserve">в применяемой технологии - оборудование, орудия труда, материалы и энергия, технологические процессы, канцелярская техника; </w:t>
      </w:r>
    </w:p>
    <w:p w:rsidR="009B7379" w:rsidRPr="009B7379" w:rsidRDefault="009B7379" w:rsidP="009B7379">
      <w:pPr>
        <w:numPr>
          <w:ilvl w:val="0"/>
          <w:numId w:val="19"/>
        </w:numPr>
        <w:spacing w:line="360" w:lineRule="auto"/>
        <w:jc w:val="both"/>
        <w:rPr>
          <w:sz w:val="28"/>
          <w:szCs w:val="28"/>
        </w:rPr>
      </w:pPr>
      <w:r w:rsidRPr="009B7379">
        <w:rPr>
          <w:sz w:val="28"/>
          <w:szCs w:val="28"/>
        </w:rPr>
        <w:t>в управленческих структурах и процессах - внутренняя организация, тр</w:t>
      </w:r>
      <w:r w:rsidRPr="009B7379">
        <w:rPr>
          <w:sz w:val="28"/>
          <w:szCs w:val="28"/>
        </w:rPr>
        <w:t>у</w:t>
      </w:r>
      <w:r w:rsidRPr="009B7379">
        <w:rPr>
          <w:sz w:val="28"/>
          <w:szCs w:val="28"/>
        </w:rPr>
        <w:t>довые процессы, процессы принятия решений и управления, информац</w:t>
      </w:r>
      <w:r w:rsidRPr="009B7379">
        <w:rPr>
          <w:sz w:val="28"/>
          <w:szCs w:val="28"/>
        </w:rPr>
        <w:t>и</w:t>
      </w:r>
      <w:r w:rsidRPr="009B7379">
        <w:rPr>
          <w:sz w:val="28"/>
          <w:szCs w:val="28"/>
        </w:rPr>
        <w:t xml:space="preserve">онные системы; </w:t>
      </w:r>
    </w:p>
    <w:p w:rsidR="009B7379" w:rsidRPr="009B7379" w:rsidRDefault="009B7379" w:rsidP="009B7379">
      <w:pPr>
        <w:numPr>
          <w:ilvl w:val="0"/>
          <w:numId w:val="19"/>
        </w:numPr>
        <w:spacing w:line="360" w:lineRule="auto"/>
        <w:jc w:val="both"/>
        <w:rPr>
          <w:sz w:val="28"/>
          <w:szCs w:val="28"/>
        </w:rPr>
      </w:pPr>
      <w:r w:rsidRPr="009B7379">
        <w:rPr>
          <w:sz w:val="28"/>
          <w:szCs w:val="28"/>
        </w:rPr>
        <w:t>в организационной культуре - ценности, традиции, неформальные отн</w:t>
      </w:r>
      <w:r w:rsidRPr="009B7379">
        <w:rPr>
          <w:sz w:val="28"/>
          <w:szCs w:val="28"/>
        </w:rPr>
        <w:t>о</w:t>
      </w:r>
      <w:r w:rsidRPr="009B7379">
        <w:rPr>
          <w:sz w:val="28"/>
          <w:szCs w:val="28"/>
        </w:rPr>
        <w:t xml:space="preserve">шения, мотивы и процессы, стиль руководства; </w:t>
      </w:r>
    </w:p>
    <w:p w:rsidR="009B7379" w:rsidRPr="009B7379" w:rsidRDefault="009B7379" w:rsidP="009B7379">
      <w:pPr>
        <w:numPr>
          <w:ilvl w:val="0"/>
          <w:numId w:val="19"/>
        </w:numPr>
        <w:spacing w:line="360" w:lineRule="auto"/>
        <w:jc w:val="both"/>
        <w:rPr>
          <w:sz w:val="28"/>
          <w:szCs w:val="28"/>
        </w:rPr>
      </w:pPr>
      <w:r w:rsidRPr="009B7379">
        <w:rPr>
          <w:sz w:val="28"/>
          <w:szCs w:val="28"/>
        </w:rPr>
        <w:t>в людях - руководство и служебный персонал, их компетентность, мот</w:t>
      </w:r>
      <w:r w:rsidRPr="009B7379">
        <w:rPr>
          <w:sz w:val="28"/>
          <w:szCs w:val="28"/>
        </w:rPr>
        <w:t>и</w:t>
      </w:r>
      <w:r w:rsidRPr="009B7379">
        <w:rPr>
          <w:sz w:val="28"/>
          <w:szCs w:val="28"/>
        </w:rPr>
        <w:t xml:space="preserve">вация, поведение и эффективность в работе; </w:t>
      </w:r>
    </w:p>
    <w:p w:rsidR="009B7379" w:rsidRPr="009B7379" w:rsidRDefault="009B7379" w:rsidP="009B7379">
      <w:pPr>
        <w:numPr>
          <w:ilvl w:val="0"/>
          <w:numId w:val="19"/>
        </w:numPr>
        <w:spacing w:line="360" w:lineRule="auto"/>
        <w:jc w:val="both"/>
        <w:rPr>
          <w:sz w:val="28"/>
          <w:szCs w:val="28"/>
        </w:rPr>
      </w:pPr>
      <w:r w:rsidRPr="009B7379">
        <w:rPr>
          <w:sz w:val="28"/>
          <w:szCs w:val="28"/>
        </w:rPr>
        <w:t>в эффективности работы организации - финансовые, экономические, с</w:t>
      </w:r>
      <w:r w:rsidRPr="009B7379">
        <w:rPr>
          <w:sz w:val="28"/>
          <w:szCs w:val="28"/>
        </w:rPr>
        <w:t>о</w:t>
      </w:r>
      <w:r w:rsidRPr="009B7379">
        <w:rPr>
          <w:sz w:val="28"/>
          <w:szCs w:val="28"/>
        </w:rPr>
        <w:t>циальные и другие показатели для оценки связи организации с окружа</w:t>
      </w:r>
      <w:r w:rsidRPr="009B7379">
        <w:rPr>
          <w:sz w:val="28"/>
          <w:szCs w:val="28"/>
        </w:rPr>
        <w:t>ю</w:t>
      </w:r>
      <w:r w:rsidRPr="009B7379">
        <w:rPr>
          <w:sz w:val="28"/>
          <w:szCs w:val="28"/>
        </w:rPr>
        <w:t>щей средой, выполнения своих задач и использования новых возможн</w:t>
      </w:r>
      <w:r w:rsidRPr="009B7379">
        <w:rPr>
          <w:sz w:val="28"/>
          <w:szCs w:val="28"/>
        </w:rPr>
        <w:t>о</w:t>
      </w:r>
      <w:r w:rsidRPr="009B7379">
        <w:rPr>
          <w:sz w:val="28"/>
          <w:szCs w:val="28"/>
        </w:rPr>
        <w:t xml:space="preserve">стей; </w:t>
      </w:r>
    </w:p>
    <w:p w:rsidR="009B7379" w:rsidRPr="009B7379" w:rsidRDefault="009B7379" w:rsidP="009B7379">
      <w:pPr>
        <w:numPr>
          <w:ilvl w:val="0"/>
          <w:numId w:val="19"/>
        </w:numPr>
        <w:spacing w:line="360" w:lineRule="auto"/>
        <w:jc w:val="both"/>
        <w:rPr>
          <w:sz w:val="28"/>
          <w:szCs w:val="28"/>
        </w:rPr>
      </w:pPr>
      <w:r w:rsidRPr="009B7379">
        <w:rPr>
          <w:sz w:val="28"/>
          <w:szCs w:val="28"/>
        </w:rPr>
        <w:t xml:space="preserve">престиж организации в деловых кругах и в обществе. </w:t>
      </w:r>
    </w:p>
    <w:p w:rsidR="009B7379" w:rsidRPr="009B7379" w:rsidRDefault="00696F6B" w:rsidP="009B737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B7379" w:rsidRPr="009B7379">
        <w:rPr>
          <w:sz w:val="28"/>
          <w:szCs w:val="28"/>
        </w:rPr>
        <w:t>Для эффективного управления организационными изменениями разраб</w:t>
      </w:r>
      <w:r w:rsidR="009B7379" w:rsidRPr="009B7379">
        <w:rPr>
          <w:sz w:val="28"/>
          <w:szCs w:val="28"/>
        </w:rPr>
        <w:t>о</w:t>
      </w:r>
      <w:r w:rsidR="009B7379" w:rsidRPr="009B7379">
        <w:rPr>
          <w:sz w:val="28"/>
          <w:szCs w:val="28"/>
        </w:rPr>
        <w:t xml:space="preserve">таны определенные </w:t>
      </w:r>
      <w:r w:rsidR="009B7379" w:rsidRPr="009B7379">
        <w:rPr>
          <w:i/>
          <w:iCs/>
          <w:sz w:val="28"/>
          <w:szCs w:val="28"/>
        </w:rPr>
        <w:t>правила</w:t>
      </w:r>
      <w:r w:rsidR="009B7379" w:rsidRPr="009B7379">
        <w:rPr>
          <w:sz w:val="28"/>
          <w:szCs w:val="28"/>
        </w:rPr>
        <w:t xml:space="preserve">, регламентирующие деятельность руководителей: </w:t>
      </w:r>
    </w:p>
    <w:p w:rsidR="009B7379" w:rsidRPr="009B7379" w:rsidRDefault="009B7379" w:rsidP="009B7379">
      <w:pPr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9B7379">
        <w:rPr>
          <w:sz w:val="28"/>
          <w:szCs w:val="28"/>
        </w:rPr>
        <w:lastRenderedPageBreak/>
        <w:t>необходимо согласовать методы и процессы изменений обычной де</w:t>
      </w:r>
      <w:r w:rsidRPr="009B7379">
        <w:rPr>
          <w:sz w:val="28"/>
          <w:szCs w:val="28"/>
        </w:rPr>
        <w:t>я</w:t>
      </w:r>
      <w:r w:rsidRPr="009B7379">
        <w:rPr>
          <w:sz w:val="28"/>
          <w:szCs w:val="28"/>
        </w:rPr>
        <w:t xml:space="preserve">тельностью и управленческими процессами в организации; </w:t>
      </w:r>
    </w:p>
    <w:p w:rsidR="009B7379" w:rsidRPr="009B7379" w:rsidRDefault="009B7379" w:rsidP="009B7379">
      <w:pPr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9B7379">
        <w:rPr>
          <w:sz w:val="28"/>
          <w:szCs w:val="28"/>
        </w:rPr>
        <w:t xml:space="preserve">руководство должно определить, в каких конкретных мероприятиях, в какой степени и в какой форме оно должно принимать прямое участие; основной критерий - сложность выполняемых действий и их важность для организации; </w:t>
      </w:r>
    </w:p>
    <w:p w:rsidR="009B7379" w:rsidRPr="009B7379" w:rsidRDefault="009B7379" w:rsidP="009B7379">
      <w:pPr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9B7379">
        <w:rPr>
          <w:sz w:val="28"/>
          <w:szCs w:val="28"/>
        </w:rPr>
        <w:t xml:space="preserve">необходимо согласовать процессы перестройки организации в различных отделах; </w:t>
      </w:r>
    </w:p>
    <w:p w:rsidR="009B7379" w:rsidRPr="009B7379" w:rsidRDefault="009B7379" w:rsidP="009B7379">
      <w:pPr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9B7379">
        <w:rPr>
          <w:sz w:val="28"/>
          <w:szCs w:val="28"/>
        </w:rPr>
        <w:t>управление изменениями включает различные аспекты - технологич</w:t>
      </w:r>
      <w:r w:rsidRPr="009B7379">
        <w:rPr>
          <w:sz w:val="28"/>
          <w:szCs w:val="28"/>
        </w:rPr>
        <w:t>е</w:t>
      </w:r>
      <w:r w:rsidRPr="009B7379">
        <w:rPr>
          <w:sz w:val="28"/>
          <w:szCs w:val="28"/>
        </w:rPr>
        <w:t>ские, структурные, методические, человеческие, психологические, пол</w:t>
      </w:r>
      <w:r w:rsidRPr="009B7379">
        <w:rPr>
          <w:sz w:val="28"/>
          <w:szCs w:val="28"/>
        </w:rPr>
        <w:t>и</w:t>
      </w:r>
      <w:r w:rsidRPr="009B7379">
        <w:rPr>
          <w:sz w:val="28"/>
          <w:szCs w:val="28"/>
        </w:rPr>
        <w:t xml:space="preserve">тические, финансовые и др., что вызывает необходимость руководства специалистами, которые имеют свой ограниченный взгляд на сложную и многостороннюю проблему; </w:t>
      </w:r>
    </w:p>
    <w:p w:rsidR="002E6695" w:rsidRPr="00006ECE" w:rsidRDefault="009B7379" w:rsidP="002E6695">
      <w:pPr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9B7379">
        <w:rPr>
          <w:sz w:val="28"/>
          <w:szCs w:val="28"/>
        </w:rPr>
        <w:t>управление изменениями включает решения о применении различных подходов и способов вмешательства, которые помогают правильно н</w:t>
      </w:r>
      <w:r w:rsidRPr="009B7379">
        <w:rPr>
          <w:sz w:val="28"/>
          <w:szCs w:val="28"/>
        </w:rPr>
        <w:t>а</w:t>
      </w:r>
      <w:r w:rsidRPr="009B7379">
        <w:rPr>
          <w:sz w:val="28"/>
          <w:szCs w:val="28"/>
        </w:rPr>
        <w:t>чать перестройку, систематически вести работу, справляться с сопроти</w:t>
      </w:r>
      <w:r w:rsidRPr="009B7379">
        <w:rPr>
          <w:sz w:val="28"/>
          <w:szCs w:val="28"/>
        </w:rPr>
        <w:t>в</w:t>
      </w:r>
      <w:r w:rsidRPr="009B7379">
        <w:rPr>
          <w:sz w:val="28"/>
          <w:szCs w:val="28"/>
        </w:rPr>
        <w:t xml:space="preserve">лением, добиваться поддержки и осуществлять необходимые перемены. </w:t>
      </w:r>
    </w:p>
    <w:p w:rsidR="00041289" w:rsidRDefault="00070D70" w:rsidP="0004128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E6695" w:rsidRPr="00006ECE">
        <w:rPr>
          <w:sz w:val="28"/>
          <w:szCs w:val="28"/>
        </w:rPr>
        <w:t xml:space="preserve">Выделяют несколько этапов </w:t>
      </w:r>
      <w:r w:rsidR="00041289">
        <w:rPr>
          <w:sz w:val="28"/>
          <w:szCs w:val="28"/>
        </w:rPr>
        <w:t>организационных изменений</w:t>
      </w:r>
      <w:r w:rsidR="000C4C2A">
        <w:rPr>
          <w:rStyle w:val="aa"/>
          <w:sz w:val="28"/>
          <w:szCs w:val="28"/>
        </w:rPr>
        <w:footnoteReference w:id="2"/>
      </w:r>
      <w:r w:rsidR="00041289">
        <w:rPr>
          <w:sz w:val="28"/>
          <w:szCs w:val="28"/>
        </w:rPr>
        <w:t>.</w:t>
      </w:r>
    </w:p>
    <w:p w:rsidR="00006ECE" w:rsidRPr="00006ECE" w:rsidRDefault="00041289" w:rsidP="00041289">
      <w:pPr>
        <w:numPr>
          <w:ilvl w:val="0"/>
          <w:numId w:val="2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006ECE" w:rsidRPr="00006ECE">
        <w:rPr>
          <w:sz w:val="28"/>
          <w:szCs w:val="28"/>
        </w:rPr>
        <w:t>а первом этапе руководство организации должно осознать</w:t>
      </w:r>
    </w:p>
    <w:p w:rsidR="00041289" w:rsidRDefault="00006ECE" w:rsidP="00041289">
      <w:pPr>
        <w:spacing w:line="360" w:lineRule="auto"/>
        <w:jc w:val="both"/>
        <w:rPr>
          <w:sz w:val="28"/>
          <w:szCs w:val="28"/>
        </w:rPr>
      </w:pPr>
      <w:r w:rsidRPr="00006ECE">
        <w:rPr>
          <w:sz w:val="28"/>
          <w:szCs w:val="28"/>
        </w:rPr>
        <w:t>необходимость изменений и быть готовым к их проведению</w:t>
      </w:r>
      <w:r w:rsidR="00041289">
        <w:rPr>
          <w:sz w:val="28"/>
          <w:szCs w:val="28"/>
        </w:rPr>
        <w:t>.</w:t>
      </w:r>
    </w:p>
    <w:p w:rsidR="00006ECE" w:rsidRPr="00006ECE" w:rsidRDefault="00041289" w:rsidP="00041289">
      <w:pPr>
        <w:numPr>
          <w:ilvl w:val="0"/>
          <w:numId w:val="2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006ECE" w:rsidRPr="00006ECE">
        <w:rPr>
          <w:sz w:val="28"/>
          <w:szCs w:val="28"/>
        </w:rPr>
        <w:t>втором – руководство проводит четкий анализ проблем организации,</w:t>
      </w:r>
    </w:p>
    <w:p w:rsidR="00041289" w:rsidRDefault="00006ECE" w:rsidP="00006ECE">
      <w:pPr>
        <w:spacing w:line="360" w:lineRule="auto"/>
        <w:jc w:val="both"/>
        <w:rPr>
          <w:sz w:val="28"/>
          <w:szCs w:val="28"/>
        </w:rPr>
      </w:pPr>
      <w:r w:rsidRPr="00006ECE">
        <w:rPr>
          <w:sz w:val="28"/>
          <w:szCs w:val="28"/>
        </w:rPr>
        <w:t>для этого часто привлекаются внешние консультанты. Здесь очень важно те</w:t>
      </w:r>
      <w:r w:rsidRPr="00006ECE">
        <w:rPr>
          <w:sz w:val="28"/>
          <w:szCs w:val="28"/>
        </w:rPr>
        <w:t>с</w:t>
      </w:r>
      <w:r w:rsidRPr="00006ECE">
        <w:rPr>
          <w:sz w:val="28"/>
          <w:szCs w:val="28"/>
        </w:rPr>
        <w:t>ное</w:t>
      </w:r>
      <w:r w:rsidR="00041289">
        <w:rPr>
          <w:sz w:val="28"/>
          <w:szCs w:val="28"/>
        </w:rPr>
        <w:t xml:space="preserve"> </w:t>
      </w:r>
      <w:r w:rsidRPr="00006ECE">
        <w:rPr>
          <w:sz w:val="28"/>
          <w:szCs w:val="28"/>
        </w:rPr>
        <w:t>сотрудничес</w:t>
      </w:r>
      <w:r w:rsidR="00041289">
        <w:rPr>
          <w:sz w:val="28"/>
          <w:szCs w:val="28"/>
        </w:rPr>
        <w:t>тво руководства и консультантов.</w:t>
      </w:r>
    </w:p>
    <w:p w:rsidR="00006ECE" w:rsidRPr="00006ECE" w:rsidRDefault="00041289" w:rsidP="00041289">
      <w:pPr>
        <w:numPr>
          <w:ilvl w:val="0"/>
          <w:numId w:val="2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006ECE" w:rsidRPr="00006ECE">
        <w:rPr>
          <w:sz w:val="28"/>
          <w:szCs w:val="28"/>
        </w:rPr>
        <w:t>а третьем этапе происходит детализация и углубление понимания</w:t>
      </w:r>
    </w:p>
    <w:p w:rsidR="00006ECE" w:rsidRPr="00006ECE" w:rsidRDefault="00006ECE" w:rsidP="00006ECE">
      <w:pPr>
        <w:spacing w:line="360" w:lineRule="auto"/>
        <w:jc w:val="both"/>
        <w:rPr>
          <w:sz w:val="28"/>
          <w:szCs w:val="28"/>
        </w:rPr>
      </w:pPr>
      <w:r w:rsidRPr="00006ECE">
        <w:rPr>
          <w:sz w:val="28"/>
          <w:szCs w:val="28"/>
        </w:rPr>
        <w:t>стоящих перед организацией проблем. Важно эффективно использовать с</w:t>
      </w:r>
      <w:r w:rsidRPr="00006ECE">
        <w:rPr>
          <w:sz w:val="28"/>
          <w:szCs w:val="28"/>
        </w:rPr>
        <w:t>о</w:t>
      </w:r>
      <w:r w:rsidRPr="00006ECE">
        <w:rPr>
          <w:sz w:val="28"/>
          <w:szCs w:val="28"/>
        </w:rPr>
        <w:t>трудников</w:t>
      </w:r>
      <w:r w:rsidR="00041289">
        <w:rPr>
          <w:sz w:val="28"/>
          <w:szCs w:val="28"/>
        </w:rPr>
        <w:t xml:space="preserve"> </w:t>
      </w:r>
      <w:r w:rsidRPr="00006ECE">
        <w:rPr>
          <w:sz w:val="28"/>
          <w:szCs w:val="28"/>
        </w:rPr>
        <w:t>организации, обеспечить высокую степень их участия в диагностике и</w:t>
      </w:r>
      <w:r w:rsidR="00041289">
        <w:rPr>
          <w:sz w:val="28"/>
          <w:szCs w:val="28"/>
        </w:rPr>
        <w:t xml:space="preserve"> </w:t>
      </w:r>
      <w:r w:rsidRPr="00006ECE">
        <w:rPr>
          <w:sz w:val="28"/>
          <w:szCs w:val="28"/>
        </w:rPr>
        <w:t>последующем принятии решений; включается процесс делегирования;</w:t>
      </w:r>
    </w:p>
    <w:p w:rsidR="00006ECE" w:rsidRPr="00006ECE" w:rsidRDefault="00041289" w:rsidP="00041289">
      <w:pPr>
        <w:numPr>
          <w:ilvl w:val="0"/>
          <w:numId w:val="2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006ECE" w:rsidRPr="00006ECE">
        <w:rPr>
          <w:sz w:val="28"/>
          <w:szCs w:val="28"/>
        </w:rPr>
        <w:t>а четвертом этапе необходимо отыскать новые, не устаревшие решения,</w:t>
      </w:r>
    </w:p>
    <w:p w:rsidR="00006ECE" w:rsidRPr="00006ECE" w:rsidRDefault="00006ECE" w:rsidP="00006ECE">
      <w:pPr>
        <w:spacing w:line="360" w:lineRule="auto"/>
        <w:jc w:val="both"/>
        <w:rPr>
          <w:sz w:val="28"/>
          <w:szCs w:val="28"/>
        </w:rPr>
      </w:pPr>
      <w:r w:rsidRPr="00006ECE">
        <w:rPr>
          <w:sz w:val="28"/>
          <w:szCs w:val="28"/>
        </w:rPr>
        <w:t>и получить поддержку сотрудников. Это важно, поскольку всегда существует</w:t>
      </w:r>
    </w:p>
    <w:p w:rsidR="00006ECE" w:rsidRPr="00006ECE" w:rsidRDefault="00006ECE" w:rsidP="00006ECE">
      <w:pPr>
        <w:spacing w:line="360" w:lineRule="auto"/>
        <w:jc w:val="both"/>
        <w:rPr>
          <w:sz w:val="28"/>
          <w:szCs w:val="28"/>
        </w:rPr>
      </w:pPr>
      <w:r w:rsidRPr="00006ECE">
        <w:rPr>
          <w:sz w:val="28"/>
          <w:szCs w:val="28"/>
        </w:rPr>
        <w:lastRenderedPageBreak/>
        <w:t>искушение применить старое решение к новым проблемам;</w:t>
      </w:r>
    </w:p>
    <w:p w:rsidR="00006ECE" w:rsidRPr="00041289" w:rsidRDefault="00006ECE" w:rsidP="00006ECE">
      <w:pPr>
        <w:numPr>
          <w:ilvl w:val="0"/>
          <w:numId w:val="29"/>
        </w:numPr>
        <w:spacing w:line="360" w:lineRule="auto"/>
        <w:jc w:val="both"/>
        <w:rPr>
          <w:sz w:val="28"/>
          <w:szCs w:val="28"/>
        </w:rPr>
      </w:pPr>
      <w:r w:rsidRPr="00006ECE">
        <w:rPr>
          <w:sz w:val="28"/>
          <w:szCs w:val="28"/>
        </w:rPr>
        <w:t>на пятом этапе необходимо с помощью экспериментов выявить возмо</w:t>
      </w:r>
      <w:r w:rsidRPr="00006ECE">
        <w:rPr>
          <w:sz w:val="28"/>
          <w:szCs w:val="28"/>
        </w:rPr>
        <w:t>ж</w:t>
      </w:r>
      <w:r w:rsidRPr="00006ECE">
        <w:rPr>
          <w:sz w:val="28"/>
          <w:szCs w:val="28"/>
        </w:rPr>
        <w:t>ные</w:t>
      </w:r>
      <w:r w:rsidR="00041289">
        <w:rPr>
          <w:sz w:val="28"/>
          <w:szCs w:val="28"/>
        </w:rPr>
        <w:t xml:space="preserve"> </w:t>
      </w:r>
      <w:r w:rsidRPr="00041289">
        <w:rPr>
          <w:sz w:val="28"/>
          <w:szCs w:val="28"/>
        </w:rPr>
        <w:t>отрицательные последствия изменений и провести соответствующую корректировку.</w:t>
      </w:r>
    </w:p>
    <w:p w:rsidR="00006ECE" w:rsidRPr="00006ECE" w:rsidRDefault="00041289" w:rsidP="00006EC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06ECE" w:rsidRPr="00006ECE">
        <w:rPr>
          <w:sz w:val="28"/>
          <w:szCs w:val="28"/>
        </w:rPr>
        <w:t>Кроме того, эксперимент может дать определенным подразделениям и лицам</w:t>
      </w:r>
      <w:r>
        <w:rPr>
          <w:sz w:val="28"/>
          <w:szCs w:val="28"/>
        </w:rPr>
        <w:t xml:space="preserve"> </w:t>
      </w:r>
      <w:r w:rsidR="00006ECE" w:rsidRPr="00006ECE">
        <w:rPr>
          <w:sz w:val="28"/>
          <w:szCs w:val="28"/>
        </w:rPr>
        <w:t>дополнительные полномочия, а также подготовку для более эффективн</w:t>
      </w:r>
      <w:r w:rsidR="00006ECE" w:rsidRPr="00006ECE">
        <w:rPr>
          <w:sz w:val="28"/>
          <w:szCs w:val="28"/>
        </w:rPr>
        <w:t>о</w:t>
      </w:r>
      <w:r w:rsidR="00006ECE" w:rsidRPr="00006ECE"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 w:rsidR="00006ECE" w:rsidRPr="00006ECE">
        <w:rPr>
          <w:sz w:val="28"/>
          <w:szCs w:val="28"/>
        </w:rPr>
        <w:t>проведения процесса изменений;</w:t>
      </w:r>
    </w:p>
    <w:p w:rsidR="00006ECE" w:rsidRPr="00041289" w:rsidRDefault="00006ECE" w:rsidP="00006ECE">
      <w:pPr>
        <w:numPr>
          <w:ilvl w:val="0"/>
          <w:numId w:val="29"/>
        </w:numPr>
        <w:spacing w:line="360" w:lineRule="auto"/>
        <w:jc w:val="both"/>
        <w:rPr>
          <w:sz w:val="28"/>
          <w:szCs w:val="28"/>
        </w:rPr>
      </w:pPr>
      <w:r w:rsidRPr="00006ECE">
        <w:rPr>
          <w:sz w:val="28"/>
          <w:szCs w:val="28"/>
        </w:rPr>
        <w:t>на шестом этапе необходимо должным образом мотивировать людей, чтобы</w:t>
      </w:r>
      <w:r w:rsidR="00041289">
        <w:rPr>
          <w:sz w:val="28"/>
          <w:szCs w:val="28"/>
        </w:rPr>
        <w:t xml:space="preserve"> </w:t>
      </w:r>
      <w:r w:rsidRPr="00041289">
        <w:rPr>
          <w:sz w:val="28"/>
          <w:szCs w:val="28"/>
        </w:rPr>
        <w:t>они приняли проводимые изменения.</w:t>
      </w:r>
    </w:p>
    <w:p w:rsidR="00646F3A" w:rsidRPr="00646F3A" w:rsidRDefault="00006ECE" w:rsidP="00646F3A">
      <w:pPr>
        <w:spacing w:line="360" w:lineRule="auto"/>
        <w:jc w:val="both"/>
        <w:rPr>
          <w:sz w:val="28"/>
          <w:szCs w:val="28"/>
        </w:rPr>
      </w:pPr>
      <w:r w:rsidRPr="00006ECE">
        <w:rPr>
          <w:sz w:val="28"/>
          <w:szCs w:val="28"/>
        </w:rPr>
        <w:t xml:space="preserve">     </w:t>
      </w:r>
      <w:r w:rsidR="00646F3A" w:rsidRPr="00646F3A">
        <w:rPr>
          <w:sz w:val="28"/>
          <w:szCs w:val="28"/>
        </w:rPr>
        <w:t>При реализации систематических организационных изменений можно также</w:t>
      </w:r>
    </w:p>
    <w:p w:rsidR="00646F3A" w:rsidRPr="00646F3A" w:rsidRDefault="00646F3A" w:rsidP="00646F3A">
      <w:pPr>
        <w:spacing w:line="360" w:lineRule="auto"/>
        <w:jc w:val="both"/>
        <w:rPr>
          <w:sz w:val="28"/>
          <w:szCs w:val="28"/>
        </w:rPr>
      </w:pPr>
      <w:r w:rsidRPr="00646F3A">
        <w:rPr>
          <w:sz w:val="28"/>
          <w:szCs w:val="28"/>
        </w:rPr>
        <w:t>использовать модель процесса организационных изменений, которая была</w:t>
      </w:r>
      <w:r>
        <w:rPr>
          <w:sz w:val="28"/>
          <w:szCs w:val="28"/>
        </w:rPr>
        <w:t xml:space="preserve"> </w:t>
      </w:r>
      <w:r w:rsidRPr="00646F3A">
        <w:rPr>
          <w:sz w:val="28"/>
          <w:szCs w:val="28"/>
        </w:rPr>
        <w:t>ра</w:t>
      </w:r>
      <w:r w:rsidRPr="00646F3A">
        <w:rPr>
          <w:sz w:val="28"/>
          <w:szCs w:val="28"/>
        </w:rPr>
        <w:t>з</w:t>
      </w:r>
      <w:r w:rsidRPr="00646F3A">
        <w:rPr>
          <w:sz w:val="28"/>
          <w:szCs w:val="28"/>
        </w:rPr>
        <w:t>работана Куртом Левиным</w:t>
      </w:r>
      <w:r w:rsidR="00070D70">
        <w:rPr>
          <w:sz w:val="28"/>
          <w:szCs w:val="28"/>
        </w:rPr>
        <w:t xml:space="preserve">. </w:t>
      </w:r>
      <w:r w:rsidRPr="00646F3A">
        <w:rPr>
          <w:sz w:val="28"/>
          <w:szCs w:val="28"/>
        </w:rPr>
        <w:t>В соответствии с этой моделью организационные</w:t>
      </w:r>
      <w:r>
        <w:rPr>
          <w:sz w:val="28"/>
          <w:szCs w:val="28"/>
        </w:rPr>
        <w:t xml:space="preserve"> </w:t>
      </w:r>
      <w:r w:rsidRPr="00646F3A">
        <w:rPr>
          <w:sz w:val="28"/>
          <w:szCs w:val="28"/>
        </w:rPr>
        <w:t>изменения происходят в три этапа:</w:t>
      </w:r>
    </w:p>
    <w:p w:rsidR="00646F3A" w:rsidRPr="00646F3A" w:rsidRDefault="00646F3A" w:rsidP="00646F3A">
      <w:pPr>
        <w:spacing w:line="360" w:lineRule="auto"/>
        <w:jc w:val="both"/>
        <w:rPr>
          <w:sz w:val="28"/>
          <w:szCs w:val="28"/>
        </w:rPr>
      </w:pPr>
      <w:r w:rsidRPr="00646F3A">
        <w:rPr>
          <w:sz w:val="28"/>
          <w:szCs w:val="28"/>
        </w:rPr>
        <w:t>·        «размораживание»;</w:t>
      </w:r>
    </w:p>
    <w:p w:rsidR="00646F3A" w:rsidRPr="00646F3A" w:rsidRDefault="00646F3A" w:rsidP="00646F3A">
      <w:pPr>
        <w:spacing w:line="360" w:lineRule="auto"/>
        <w:jc w:val="both"/>
        <w:rPr>
          <w:sz w:val="28"/>
          <w:szCs w:val="28"/>
        </w:rPr>
      </w:pPr>
      <w:r w:rsidRPr="00646F3A">
        <w:rPr>
          <w:sz w:val="28"/>
          <w:szCs w:val="28"/>
        </w:rPr>
        <w:t>·        проведение изменения;</w:t>
      </w:r>
    </w:p>
    <w:p w:rsidR="00646F3A" w:rsidRPr="00646F3A" w:rsidRDefault="00646F3A" w:rsidP="00646F3A">
      <w:pPr>
        <w:spacing w:line="360" w:lineRule="auto"/>
        <w:jc w:val="both"/>
        <w:rPr>
          <w:sz w:val="28"/>
          <w:szCs w:val="28"/>
        </w:rPr>
      </w:pPr>
      <w:r w:rsidRPr="00646F3A">
        <w:rPr>
          <w:sz w:val="28"/>
          <w:szCs w:val="28"/>
        </w:rPr>
        <w:t>·        «замораживание».</w:t>
      </w:r>
    </w:p>
    <w:p w:rsidR="00646F3A" w:rsidRPr="00646F3A" w:rsidRDefault="00646F3A" w:rsidP="00646F3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46F3A">
        <w:rPr>
          <w:sz w:val="28"/>
          <w:szCs w:val="28"/>
        </w:rPr>
        <w:t>На первом этапе осуществляются мероприятия, позволяющие создать у</w:t>
      </w:r>
      <w:r w:rsidRPr="00646F3A">
        <w:rPr>
          <w:sz w:val="28"/>
          <w:szCs w:val="28"/>
        </w:rPr>
        <w:t>с</w:t>
      </w:r>
      <w:r w:rsidRPr="00646F3A">
        <w:rPr>
          <w:sz w:val="28"/>
          <w:szCs w:val="28"/>
        </w:rPr>
        <w:t>ловия для</w:t>
      </w:r>
      <w:r>
        <w:rPr>
          <w:sz w:val="28"/>
          <w:szCs w:val="28"/>
        </w:rPr>
        <w:t xml:space="preserve"> </w:t>
      </w:r>
      <w:r w:rsidRPr="00646F3A">
        <w:rPr>
          <w:sz w:val="28"/>
          <w:szCs w:val="28"/>
        </w:rPr>
        <w:t>успешного проведения изменений и в то же время ослабить те силы, которые</w:t>
      </w:r>
      <w:r>
        <w:rPr>
          <w:sz w:val="28"/>
          <w:szCs w:val="28"/>
        </w:rPr>
        <w:t xml:space="preserve"> </w:t>
      </w:r>
      <w:r w:rsidRPr="00646F3A">
        <w:rPr>
          <w:sz w:val="28"/>
          <w:szCs w:val="28"/>
        </w:rPr>
        <w:t>держат организацию в существующем состоянии. «Размораживание» предполагает</w:t>
      </w:r>
      <w:r>
        <w:rPr>
          <w:sz w:val="28"/>
          <w:szCs w:val="28"/>
        </w:rPr>
        <w:t xml:space="preserve"> </w:t>
      </w:r>
      <w:r w:rsidRPr="00646F3A">
        <w:rPr>
          <w:sz w:val="28"/>
          <w:szCs w:val="28"/>
        </w:rPr>
        <w:t xml:space="preserve">отказ от устаревших концепций или приемов и освоение новых. </w:t>
      </w:r>
      <w:r>
        <w:rPr>
          <w:sz w:val="28"/>
          <w:szCs w:val="28"/>
        </w:rPr>
        <w:tab/>
      </w:r>
      <w:r w:rsidRPr="00646F3A">
        <w:rPr>
          <w:sz w:val="28"/>
          <w:szCs w:val="28"/>
        </w:rPr>
        <w:t>Нередко этот шаг</w:t>
      </w:r>
      <w:r>
        <w:rPr>
          <w:sz w:val="28"/>
          <w:szCs w:val="28"/>
        </w:rPr>
        <w:t xml:space="preserve"> </w:t>
      </w:r>
      <w:r w:rsidRPr="00646F3A">
        <w:rPr>
          <w:sz w:val="28"/>
          <w:szCs w:val="28"/>
        </w:rPr>
        <w:t>оказывается не менее труден, чем обучение новым м</w:t>
      </w:r>
      <w:r w:rsidRPr="00646F3A">
        <w:rPr>
          <w:sz w:val="28"/>
          <w:szCs w:val="28"/>
        </w:rPr>
        <w:t>е</w:t>
      </w:r>
      <w:r w:rsidRPr="00646F3A">
        <w:rPr>
          <w:sz w:val="28"/>
          <w:szCs w:val="28"/>
        </w:rPr>
        <w:t>тодам. Нередко</w:t>
      </w:r>
      <w:r>
        <w:rPr>
          <w:sz w:val="28"/>
          <w:szCs w:val="28"/>
        </w:rPr>
        <w:t xml:space="preserve"> </w:t>
      </w:r>
      <w:r w:rsidRPr="00646F3A">
        <w:rPr>
          <w:sz w:val="28"/>
          <w:szCs w:val="28"/>
        </w:rPr>
        <w:t>руководители, внимание которых сконцентрировано на пре</w:t>
      </w:r>
      <w:r w:rsidRPr="00646F3A">
        <w:rPr>
          <w:sz w:val="28"/>
          <w:szCs w:val="28"/>
        </w:rPr>
        <w:t>д</w:t>
      </w:r>
      <w:r w:rsidRPr="00646F3A">
        <w:rPr>
          <w:sz w:val="28"/>
          <w:szCs w:val="28"/>
        </w:rPr>
        <w:t>стоящих изменениях,</w:t>
      </w:r>
      <w:r>
        <w:rPr>
          <w:sz w:val="28"/>
          <w:szCs w:val="28"/>
        </w:rPr>
        <w:t xml:space="preserve"> </w:t>
      </w:r>
      <w:r w:rsidRPr="00646F3A">
        <w:rPr>
          <w:sz w:val="28"/>
          <w:szCs w:val="28"/>
        </w:rPr>
        <w:t>упускают из виду необходимость «размораживания», что может привести к</w:t>
      </w:r>
      <w:r>
        <w:rPr>
          <w:sz w:val="28"/>
          <w:szCs w:val="28"/>
        </w:rPr>
        <w:t xml:space="preserve"> </w:t>
      </w:r>
      <w:r w:rsidRPr="00646F3A">
        <w:rPr>
          <w:sz w:val="28"/>
          <w:szCs w:val="28"/>
        </w:rPr>
        <w:t>увеличению уровня сопротивления переменам.</w:t>
      </w:r>
    </w:p>
    <w:p w:rsidR="00646F3A" w:rsidRPr="00646F3A" w:rsidRDefault="00646F3A" w:rsidP="00646F3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46F3A">
        <w:rPr>
          <w:sz w:val="28"/>
          <w:szCs w:val="28"/>
        </w:rPr>
        <w:t>На втором этапе происходит собственно переход от существующего с</w:t>
      </w:r>
      <w:r w:rsidRPr="00646F3A">
        <w:rPr>
          <w:sz w:val="28"/>
          <w:szCs w:val="28"/>
        </w:rPr>
        <w:t>о</w:t>
      </w:r>
      <w:r w:rsidRPr="00646F3A">
        <w:rPr>
          <w:sz w:val="28"/>
          <w:szCs w:val="28"/>
        </w:rPr>
        <w:t>стояния</w:t>
      </w:r>
      <w:r>
        <w:rPr>
          <w:sz w:val="28"/>
          <w:szCs w:val="28"/>
        </w:rPr>
        <w:t xml:space="preserve"> о</w:t>
      </w:r>
      <w:r w:rsidRPr="00646F3A">
        <w:rPr>
          <w:sz w:val="28"/>
          <w:szCs w:val="28"/>
        </w:rPr>
        <w:t>рганизации к желаемому, осуществляется процесс развития нового поведения,</w:t>
      </w:r>
      <w:r>
        <w:rPr>
          <w:sz w:val="28"/>
          <w:szCs w:val="28"/>
        </w:rPr>
        <w:t xml:space="preserve"> </w:t>
      </w:r>
      <w:r w:rsidRPr="00646F3A">
        <w:rPr>
          <w:sz w:val="28"/>
          <w:szCs w:val="28"/>
        </w:rPr>
        <w:t>оценок позиций. Процесс изменений – этап, в ходе которого изуч</w:t>
      </w:r>
      <w:r w:rsidRPr="00646F3A">
        <w:rPr>
          <w:sz w:val="28"/>
          <w:szCs w:val="28"/>
        </w:rPr>
        <w:t>а</w:t>
      </w:r>
      <w:r w:rsidRPr="00646F3A">
        <w:rPr>
          <w:sz w:val="28"/>
          <w:szCs w:val="28"/>
        </w:rPr>
        <w:t>ются новые</w:t>
      </w:r>
      <w:r>
        <w:rPr>
          <w:sz w:val="28"/>
          <w:szCs w:val="28"/>
        </w:rPr>
        <w:t xml:space="preserve"> </w:t>
      </w:r>
      <w:r w:rsidRPr="00646F3A">
        <w:rPr>
          <w:sz w:val="28"/>
          <w:szCs w:val="28"/>
        </w:rPr>
        <w:t>идеи и практика, когда руководство должно оказывать работникам помощь в</w:t>
      </w:r>
      <w:r>
        <w:rPr>
          <w:sz w:val="28"/>
          <w:szCs w:val="28"/>
        </w:rPr>
        <w:t xml:space="preserve"> </w:t>
      </w:r>
      <w:r w:rsidRPr="00646F3A">
        <w:rPr>
          <w:sz w:val="28"/>
          <w:szCs w:val="28"/>
        </w:rPr>
        <w:t>освоении новых способов мышления и действий. Для некоторых с</w:t>
      </w:r>
      <w:r w:rsidRPr="00646F3A">
        <w:rPr>
          <w:sz w:val="28"/>
          <w:szCs w:val="28"/>
        </w:rPr>
        <w:t>о</w:t>
      </w:r>
      <w:r w:rsidRPr="00646F3A">
        <w:rPr>
          <w:sz w:val="28"/>
          <w:szCs w:val="28"/>
        </w:rPr>
        <w:t>трудников – это</w:t>
      </w:r>
      <w:r>
        <w:rPr>
          <w:sz w:val="28"/>
          <w:szCs w:val="28"/>
        </w:rPr>
        <w:t xml:space="preserve"> </w:t>
      </w:r>
      <w:r w:rsidRPr="00646F3A">
        <w:rPr>
          <w:sz w:val="28"/>
          <w:szCs w:val="28"/>
        </w:rPr>
        <w:t>время смятения, дезориентации, перегрузок и безысходности и одновременно –</w:t>
      </w:r>
      <w:r>
        <w:rPr>
          <w:sz w:val="28"/>
          <w:szCs w:val="28"/>
        </w:rPr>
        <w:t xml:space="preserve"> </w:t>
      </w:r>
      <w:r w:rsidRPr="00646F3A">
        <w:rPr>
          <w:sz w:val="28"/>
          <w:szCs w:val="28"/>
        </w:rPr>
        <w:t>надежд, открытий, воодушевления.</w:t>
      </w:r>
    </w:p>
    <w:p w:rsidR="00646F3A" w:rsidRPr="00646F3A" w:rsidRDefault="00646F3A" w:rsidP="00646F3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646F3A">
        <w:rPr>
          <w:sz w:val="28"/>
          <w:szCs w:val="28"/>
        </w:rPr>
        <w:t>Третий этап необходим для создания механизмов, гарантирующих э</w:t>
      </w:r>
      <w:r w:rsidRPr="00646F3A">
        <w:rPr>
          <w:sz w:val="28"/>
          <w:szCs w:val="28"/>
        </w:rPr>
        <w:t>ф</w:t>
      </w:r>
      <w:r w:rsidRPr="00646F3A">
        <w:rPr>
          <w:sz w:val="28"/>
          <w:szCs w:val="28"/>
        </w:rPr>
        <w:t>фективную</w:t>
      </w:r>
      <w:r>
        <w:rPr>
          <w:sz w:val="28"/>
          <w:szCs w:val="28"/>
        </w:rPr>
        <w:t xml:space="preserve"> </w:t>
      </w:r>
      <w:r w:rsidRPr="00646F3A">
        <w:rPr>
          <w:sz w:val="28"/>
          <w:szCs w:val="28"/>
        </w:rPr>
        <w:t>деятельность организации. «Замораживание» предполагает инт</w:t>
      </w:r>
      <w:r w:rsidRPr="00646F3A">
        <w:rPr>
          <w:sz w:val="28"/>
          <w:szCs w:val="28"/>
        </w:rPr>
        <w:t>е</w:t>
      </w:r>
      <w:r w:rsidRPr="00646F3A">
        <w:rPr>
          <w:sz w:val="28"/>
          <w:szCs w:val="28"/>
        </w:rPr>
        <w:t>грацию новых</w:t>
      </w:r>
      <w:r>
        <w:rPr>
          <w:sz w:val="28"/>
          <w:szCs w:val="28"/>
        </w:rPr>
        <w:t xml:space="preserve"> </w:t>
      </w:r>
      <w:r w:rsidRPr="00646F3A">
        <w:rPr>
          <w:sz w:val="28"/>
          <w:szCs w:val="28"/>
        </w:rPr>
        <w:t>образцов действий в реальную практику, когда они принимаются не только</w:t>
      </w:r>
      <w:r>
        <w:rPr>
          <w:sz w:val="28"/>
          <w:szCs w:val="28"/>
        </w:rPr>
        <w:t xml:space="preserve"> </w:t>
      </w:r>
      <w:r w:rsidRPr="00646F3A">
        <w:rPr>
          <w:sz w:val="28"/>
          <w:szCs w:val="28"/>
        </w:rPr>
        <w:t>разумом, но и эмоциями, встраиваются в ежедневную деятельность работников.</w:t>
      </w:r>
    </w:p>
    <w:p w:rsidR="00C760C2" w:rsidRDefault="00646F3A" w:rsidP="00C760C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46F3A">
        <w:rPr>
          <w:sz w:val="28"/>
          <w:szCs w:val="28"/>
        </w:rPr>
        <w:t>С точки зрения процесса управления предприятием каждый из приведе</w:t>
      </w:r>
      <w:r w:rsidRPr="00646F3A">
        <w:rPr>
          <w:sz w:val="28"/>
          <w:szCs w:val="28"/>
        </w:rPr>
        <w:t>н</w:t>
      </w:r>
      <w:r w:rsidRPr="00646F3A">
        <w:rPr>
          <w:sz w:val="28"/>
          <w:szCs w:val="28"/>
        </w:rPr>
        <w:t>ных этапов</w:t>
      </w:r>
      <w:r>
        <w:rPr>
          <w:sz w:val="28"/>
          <w:szCs w:val="28"/>
        </w:rPr>
        <w:t xml:space="preserve"> </w:t>
      </w:r>
      <w:r w:rsidRPr="00646F3A">
        <w:rPr>
          <w:sz w:val="28"/>
          <w:szCs w:val="28"/>
        </w:rPr>
        <w:t>разделяется во времени на три этапа: планирование, управление и оценка</w:t>
      </w:r>
      <w:r>
        <w:rPr>
          <w:sz w:val="28"/>
          <w:szCs w:val="28"/>
        </w:rPr>
        <w:t>.</w:t>
      </w:r>
    </w:p>
    <w:p w:rsidR="00C760C2" w:rsidRDefault="00C760C2" w:rsidP="00C760C2">
      <w:pPr>
        <w:spacing w:line="360" w:lineRule="auto"/>
        <w:jc w:val="both"/>
        <w:rPr>
          <w:sz w:val="28"/>
          <w:szCs w:val="28"/>
        </w:rPr>
      </w:pPr>
    </w:p>
    <w:p w:rsidR="006E68DB" w:rsidRDefault="006E68DB" w:rsidP="00C760C2">
      <w:pPr>
        <w:spacing w:line="360" w:lineRule="auto"/>
        <w:jc w:val="both"/>
        <w:rPr>
          <w:sz w:val="28"/>
          <w:szCs w:val="28"/>
        </w:rPr>
      </w:pPr>
    </w:p>
    <w:p w:rsidR="000263C0" w:rsidRDefault="000263C0" w:rsidP="00C760C2">
      <w:pPr>
        <w:spacing w:line="360" w:lineRule="auto"/>
        <w:jc w:val="both"/>
        <w:rPr>
          <w:sz w:val="28"/>
          <w:szCs w:val="28"/>
        </w:rPr>
      </w:pPr>
    </w:p>
    <w:p w:rsidR="000263C0" w:rsidRDefault="000263C0" w:rsidP="00C760C2">
      <w:pPr>
        <w:spacing w:line="360" w:lineRule="auto"/>
        <w:jc w:val="both"/>
        <w:rPr>
          <w:sz w:val="28"/>
          <w:szCs w:val="28"/>
        </w:rPr>
      </w:pPr>
    </w:p>
    <w:p w:rsidR="000263C0" w:rsidRDefault="000263C0" w:rsidP="00C760C2">
      <w:pPr>
        <w:spacing w:line="360" w:lineRule="auto"/>
        <w:jc w:val="both"/>
        <w:rPr>
          <w:sz w:val="28"/>
          <w:szCs w:val="28"/>
        </w:rPr>
      </w:pPr>
    </w:p>
    <w:p w:rsidR="000263C0" w:rsidRDefault="000263C0" w:rsidP="00C760C2">
      <w:pPr>
        <w:spacing w:line="360" w:lineRule="auto"/>
        <w:jc w:val="both"/>
        <w:rPr>
          <w:sz w:val="28"/>
          <w:szCs w:val="28"/>
        </w:rPr>
      </w:pPr>
    </w:p>
    <w:p w:rsidR="000263C0" w:rsidRDefault="000263C0" w:rsidP="00C760C2">
      <w:pPr>
        <w:spacing w:line="360" w:lineRule="auto"/>
        <w:jc w:val="both"/>
        <w:rPr>
          <w:sz w:val="28"/>
          <w:szCs w:val="28"/>
        </w:rPr>
      </w:pPr>
    </w:p>
    <w:p w:rsidR="000263C0" w:rsidRDefault="000263C0" w:rsidP="00C760C2">
      <w:pPr>
        <w:spacing w:line="360" w:lineRule="auto"/>
        <w:jc w:val="both"/>
        <w:rPr>
          <w:sz w:val="28"/>
          <w:szCs w:val="28"/>
        </w:rPr>
      </w:pPr>
    </w:p>
    <w:p w:rsidR="000263C0" w:rsidRDefault="000263C0" w:rsidP="00C760C2">
      <w:pPr>
        <w:spacing w:line="360" w:lineRule="auto"/>
        <w:jc w:val="both"/>
        <w:rPr>
          <w:sz w:val="28"/>
          <w:szCs w:val="28"/>
        </w:rPr>
      </w:pPr>
    </w:p>
    <w:p w:rsidR="000263C0" w:rsidRDefault="000263C0" w:rsidP="00C760C2">
      <w:pPr>
        <w:spacing w:line="360" w:lineRule="auto"/>
        <w:jc w:val="both"/>
        <w:rPr>
          <w:sz w:val="28"/>
          <w:szCs w:val="28"/>
        </w:rPr>
      </w:pPr>
    </w:p>
    <w:p w:rsidR="000263C0" w:rsidRDefault="000263C0" w:rsidP="00C760C2">
      <w:pPr>
        <w:spacing w:line="360" w:lineRule="auto"/>
        <w:jc w:val="both"/>
        <w:rPr>
          <w:sz w:val="28"/>
          <w:szCs w:val="28"/>
        </w:rPr>
      </w:pPr>
    </w:p>
    <w:p w:rsidR="000263C0" w:rsidRDefault="000263C0" w:rsidP="00C760C2">
      <w:pPr>
        <w:spacing w:line="360" w:lineRule="auto"/>
        <w:jc w:val="both"/>
        <w:rPr>
          <w:sz w:val="28"/>
          <w:szCs w:val="28"/>
        </w:rPr>
      </w:pPr>
    </w:p>
    <w:p w:rsidR="000263C0" w:rsidRDefault="000263C0" w:rsidP="00C760C2">
      <w:pPr>
        <w:spacing w:line="360" w:lineRule="auto"/>
        <w:jc w:val="both"/>
        <w:rPr>
          <w:sz w:val="28"/>
          <w:szCs w:val="28"/>
        </w:rPr>
      </w:pPr>
    </w:p>
    <w:p w:rsidR="000263C0" w:rsidRDefault="000263C0" w:rsidP="00C760C2">
      <w:pPr>
        <w:spacing w:line="360" w:lineRule="auto"/>
        <w:jc w:val="both"/>
        <w:rPr>
          <w:sz w:val="28"/>
          <w:szCs w:val="28"/>
        </w:rPr>
      </w:pPr>
    </w:p>
    <w:p w:rsidR="000263C0" w:rsidRDefault="000263C0" w:rsidP="00C760C2">
      <w:pPr>
        <w:spacing w:line="360" w:lineRule="auto"/>
        <w:jc w:val="both"/>
        <w:rPr>
          <w:sz w:val="28"/>
          <w:szCs w:val="28"/>
        </w:rPr>
      </w:pPr>
    </w:p>
    <w:p w:rsidR="000263C0" w:rsidRDefault="000263C0" w:rsidP="00C760C2">
      <w:pPr>
        <w:spacing w:line="360" w:lineRule="auto"/>
        <w:jc w:val="both"/>
        <w:rPr>
          <w:sz w:val="28"/>
          <w:szCs w:val="28"/>
        </w:rPr>
      </w:pPr>
    </w:p>
    <w:p w:rsidR="000263C0" w:rsidRDefault="000263C0" w:rsidP="00C760C2">
      <w:pPr>
        <w:spacing w:line="360" w:lineRule="auto"/>
        <w:jc w:val="both"/>
        <w:rPr>
          <w:sz w:val="28"/>
          <w:szCs w:val="28"/>
        </w:rPr>
      </w:pPr>
    </w:p>
    <w:p w:rsidR="000263C0" w:rsidRDefault="000263C0" w:rsidP="00C760C2">
      <w:pPr>
        <w:spacing w:line="360" w:lineRule="auto"/>
        <w:jc w:val="both"/>
        <w:rPr>
          <w:sz w:val="28"/>
          <w:szCs w:val="28"/>
        </w:rPr>
      </w:pPr>
    </w:p>
    <w:p w:rsidR="000263C0" w:rsidRDefault="000263C0" w:rsidP="00C760C2">
      <w:pPr>
        <w:spacing w:line="360" w:lineRule="auto"/>
        <w:jc w:val="both"/>
        <w:rPr>
          <w:sz w:val="28"/>
          <w:szCs w:val="28"/>
        </w:rPr>
      </w:pPr>
    </w:p>
    <w:p w:rsidR="000263C0" w:rsidRDefault="000263C0" w:rsidP="00C760C2">
      <w:pPr>
        <w:spacing w:line="360" w:lineRule="auto"/>
        <w:jc w:val="both"/>
        <w:rPr>
          <w:sz w:val="28"/>
          <w:szCs w:val="28"/>
        </w:rPr>
      </w:pPr>
    </w:p>
    <w:p w:rsidR="000263C0" w:rsidRDefault="000263C0" w:rsidP="00C760C2">
      <w:pPr>
        <w:spacing w:line="360" w:lineRule="auto"/>
        <w:jc w:val="both"/>
        <w:rPr>
          <w:sz w:val="28"/>
          <w:szCs w:val="28"/>
        </w:rPr>
      </w:pPr>
    </w:p>
    <w:p w:rsidR="006E68DB" w:rsidRPr="006E68DB" w:rsidRDefault="006E68DB" w:rsidP="006E68DB">
      <w:pPr>
        <w:spacing w:line="360" w:lineRule="auto"/>
        <w:jc w:val="center"/>
        <w:rPr>
          <w:b/>
          <w:sz w:val="28"/>
          <w:szCs w:val="28"/>
        </w:rPr>
      </w:pPr>
      <w:r w:rsidRPr="006E68DB">
        <w:rPr>
          <w:b/>
          <w:sz w:val="28"/>
          <w:szCs w:val="28"/>
        </w:rPr>
        <w:t>2. Типы стратегических партнёрств</w:t>
      </w:r>
    </w:p>
    <w:p w:rsidR="006E68DB" w:rsidRDefault="006E68DB" w:rsidP="00C760C2">
      <w:pPr>
        <w:spacing w:line="360" w:lineRule="auto"/>
        <w:jc w:val="both"/>
        <w:rPr>
          <w:sz w:val="28"/>
          <w:szCs w:val="28"/>
        </w:rPr>
      </w:pPr>
    </w:p>
    <w:p w:rsidR="006E68DB" w:rsidRPr="006E68DB" w:rsidRDefault="006E68DB" w:rsidP="006E68DB">
      <w:pPr>
        <w:spacing w:line="360" w:lineRule="auto"/>
        <w:ind w:firstLine="709"/>
        <w:jc w:val="both"/>
        <w:rPr>
          <w:sz w:val="28"/>
          <w:szCs w:val="28"/>
        </w:rPr>
      </w:pPr>
      <w:r w:rsidRPr="006E68DB">
        <w:rPr>
          <w:sz w:val="28"/>
          <w:szCs w:val="28"/>
        </w:rPr>
        <w:lastRenderedPageBreak/>
        <w:t>Разнообразность среды создает трудности при попытках связать проду</w:t>
      </w:r>
      <w:r w:rsidRPr="006E68DB">
        <w:rPr>
          <w:sz w:val="28"/>
          <w:szCs w:val="28"/>
        </w:rPr>
        <w:t>к</w:t>
      </w:r>
      <w:r w:rsidRPr="006E68DB">
        <w:rPr>
          <w:sz w:val="28"/>
          <w:szCs w:val="28"/>
        </w:rPr>
        <w:t>ты и услуги с потребностями и нуждами покупателей на рынке. Из-за этих трудностей производства соединяют свои усилия для удовлетворения требов</w:t>
      </w:r>
      <w:r w:rsidRPr="006E68DB">
        <w:rPr>
          <w:sz w:val="28"/>
          <w:szCs w:val="28"/>
        </w:rPr>
        <w:t>а</w:t>
      </w:r>
      <w:r w:rsidRPr="006E68DB">
        <w:rPr>
          <w:sz w:val="28"/>
          <w:szCs w:val="28"/>
        </w:rPr>
        <w:t>ний, предъявляемых фрагментированными рынками и сложными технологи</w:t>
      </w:r>
      <w:r w:rsidRPr="006E68DB">
        <w:rPr>
          <w:sz w:val="28"/>
          <w:szCs w:val="28"/>
        </w:rPr>
        <w:t>я</w:t>
      </w:r>
      <w:r w:rsidRPr="006E68DB">
        <w:rPr>
          <w:sz w:val="28"/>
          <w:szCs w:val="28"/>
        </w:rPr>
        <w:t>ми.</w:t>
      </w:r>
    </w:p>
    <w:p w:rsidR="006E68DB" w:rsidRPr="006E68DB" w:rsidRDefault="006E68DB" w:rsidP="006E68DB">
      <w:pPr>
        <w:spacing w:line="360" w:lineRule="auto"/>
        <w:ind w:firstLine="709"/>
        <w:jc w:val="both"/>
        <w:rPr>
          <w:sz w:val="28"/>
          <w:szCs w:val="28"/>
        </w:rPr>
      </w:pPr>
      <w:r w:rsidRPr="006E68DB">
        <w:rPr>
          <w:sz w:val="28"/>
          <w:szCs w:val="28"/>
        </w:rPr>
        <w:t>Из-за разнообразия и усложнения внешней среды возможности предпр</w:t>
      </w:r>
      <w:r w:rsidRPr="006E68DB">
        <w:rPr>
          <w:sz w:val="28"/>
          <w:szCs w:val="28"/>
        </w:rPr>
        <w:t>и</w:t>
      </w:r>
      <w:r w:rsidRPr="006E68DB">
        <w:rPr>
          <w:sz w:val="28"/>
          <w:szCs w:val="28"/>
        </w:rPr>
        <w:t>ятия в разработке новых продуктов и быстрой реакции на изменение потребн</w:t>
      </w:r>
      <w:r w:rsidRPr="006E68DB">
        <w:rPr>
          <w:sz w:val="28"/>
          <w:szCs w:val="28"/>
        </w:rPr>
        <w:t>о</w:t>
      </w:r>
      <w:r w:rsidRPr="006E68DB">
        <w:rPr>
          <w:sz w:val="28"/>
          <w:szCs w:val="28"/>
        </w:rPr>
        <w:t>стей потребителей уменьшаются.</w:t>
      </w:r>
    </w:p>
    <w:p w:rsidR="006E68DB" w:rsidRPr="006E68DB" w:rsidRDefault="006E68DB" w:rsidP="006E68DB">
      <w:pPr>
        <w:spacing w:line="360" w:lineRule="auto"/>
        <w:ind w:firstLine="709"/>
        <w:jc w:val="both"/>
        <w:rPr>
          <w:sz w:val="28"/>
          <w:szCs w:val="28"/>
        </w:rPr>
      </w:pPr>
      <w:r w:rsidRPr="006E68DB">
        <w:rPr>
          <w:sz w:val="28"/>
          <w:szCs w:val="28"/>
        </w:rPr>
        <w:t>Предприятие отвечает на этот вызов следующим образом:</w:t>
      </w:r>
    </w:p>
    <w:p w:rsidR="006E68DB" w:rsidRPr="006E68DB" w:rsidRDefault="006E68DB" w:rsidP="006E68DB">
      <w:pPr>
        <w:numPr>
          <w:ilvl w:val="0"/>
          <w:numId w:val="37"/>
        </w:numPr>
        <w:spacing w:line="360" w:lineRule="auto"/>
        <w:jc w:val="both"/>
        <w:rPr>
          <w:sz w:val="28"/>
          <w:szCs w:val="28"/>
        </w:rPr>
      </w:pPr>
      <w:r w:rsidRPr="006E68DB">
        <w:rPr>
          <w:sz w:val="28"/>
          <w:szCs w:val="28"/>
        </w:rPr>
        <w:t>изменением внутренней организационной структуры;</w:t>
      </w:r>
    </w:p>
    <w:p w:rsidR="006E68DB" w:rsidRPr="006E68DB" w:rsidRDefault="006E68DB" w:rsidP="006E68DB">
      <w:pPr>
        <w:numPr>
          <w:ilvl w:val="0"/>
          <w:numId w:val="37"/>
        </w:numPr>
        <w:spacing w:line="360" w:lineRule="auto"/>
        <w:jc w:val="both"/>
        <w:rPr>
          <w:sz w:val="28"/>
          <w:szCs w:val="28"/>
        </w:rPr>
      </w:pPr>
      <w:r w:rsidRPr="006E68DB">
        <w:rPr>
          <w:sz w:val="28"/>
          <w:szCs w:val="28"/>
        </w:rPr>
        <w:t>установлением интеграционных образований с другими организациями.</w:t>
      </w:r>
      <w:r w:rsidR="000C4C2A">
        <w:rPr>
          <w:rStyle w:val="aa"/>
          <w:sz w:val="28"/>
          <w:szCs w:val="28"/>
        </w:rPr>
        <w:footnoteReference w:id="3"/>
      </w:r>
    </w:p>
    <w:p w:rsidR="006E68DB" w:rsidRPr="006E68DB" w:rsidRDefault="006E68DB" w:rsidP="006E68DB">
      <w:pPr>
        <w:spacing w:line="360" w:lineRule="auto"/>
        <w:ind w:firstLine="709"/>
        <w:jc w:val="both"/>
        <w:rPr>
          <w:sz w:val="28"/>
          <w:szCs w:val="28"/>
        </w:rPr>
      </w:pPr>
      <w:r w:rsidRPr="006E68DB">
        <w:rPr>
          <w:sz w:val="28"/>
          <w:szCs w:val="28"/>
        </w:rPr>
        <w:t>Одним из решений по уменьшению влияния усложнений внешней среды и риска является создание стратегических партнерств с другими организаци</w:t>
      </w:r>
      <w:r w:rsidRPr="006E68DB">
        <w:rPr>
          <w:sz w:val="28"/>
          <w:szCs w:val="28"/>
        </w:rPr>
        <w:t>я</w:t>
      </w:r>
      <w:r w:rsidRPr="006E68DB">
        <w:rPr>
          <w:sz w:val="28"/>
          <w:szCs w:val="28"/>
        </w:rPr>
        <w:t>ми.</w:t>
      </w:r>
    </w:p>
    <w:p w:rsidR="006E68DB" w:rsidRPr="006E68DB" w:rsidRDefault="006E68DB" w:rsidP="006E68DB">
      <w:pPr>
        <w:spacing w:line="360" w:lineRule="auto"/>
        <w:ind w:firstLine="709"/>
        <w:jc w:val="both"/>
        <w:rPr>
          <w:sz w:val="28"/>
          <w:szCs w:val="28"/>
        </w:rPr>
      </w:pPr>
      <w:r w:rsidRPr="006E68DB">
        <w:rPr>
          <w:sz w:val="28"/>
          <w:szCs w:val="28"/>
        </w:rPr>
        <w:t>Требования, предъявляемые технологиями к навыкам персонала и п</w:t>
      </w:r>
      <w:r w:rsidRPr="006E68DB">
        <w:rPr>
          <w:sz w:val="28"/>
          <w:szCs w:val="28"/>
        </w:rPr>
        <w:t>о</w:t>
      </w:r>
      <w:r w:rsidRPr="006E68DB">
        <w:rPr>
          <w:sz w:val="28"/>
          <w:szCs w:val="28"/>
        </w:rPr>
        <w:t>требностям в ресурсах в наукоемких отраслях, часто превосходят возможности одного производства. Следовательно, распределение вспомогательных техн</w:t>
      </w:r>
      <w:r w:rsidRPr="006E68DB">
        <w:rPr>
          <w:sz w:val="28"/>
          <w:szCs w:val="28"/>
        </w:rPr>
        <w:t>о</w:t>
      </w:r>
      <w:r w:rsidRPr="006E68DB">
        <w:rPr>
          <w:sz w:val="28"/>
          <w:szCs w:val="28"/>
        </w:rPr>
        <w:t>логий и рисков является важным фактором для организации стратегических партнерств.</w:t>
      </w:r>
    </w:p>
    <w:p w:rsidR="006E68DB" w:rsidRPr="006E68DB" w:rsidRDefault="006E68DB" w:rsidP="006E68DB">
      <w:pPr>
        <w:spacing w:line="360" w:lineRule="auto"/>
        <w:ind w:firstLine="709"/>
        <w:jc w:val="both"/>
        <w:rPr>
          <w:sz w:val="28"/>
          <w:szCs w:val="28"/>
        </w:rPr>
      </w:pPr>
      <w:r w:rsidRPr="006E68DB">
        <w:rPr>
          <w:sz w:val="28"/>
          <w:szCs w:val="28"/>
        </w:rPr>
        <w:t>Технологические трудности возникают как в крупном, так и в малом и среднем бизнесе. Небольшие организации со специализированными конк</w:t>
      </w:r>
      <w:r w:rsidRPr="006E68DB">
        <w:rPr>
          <w:sz w:val="28"/>
          <w:szCs w:val="28"/>
        </w:rPr>
        <w:t>у</w:t>
      </w:r>
      <w:r w:rsidRPr="006E68DB">
        <w:rPr>
          <w:sz w:val="28"/>
          <w:szCs w:val="28"/>
        </w:rPr>
        <w:t>рентными преимуществами быстрее достигают положительных результатов в переговорах с более крупными организациями, во-первых, за счет того, что они весьма компетентны в специализированных технологических областях, а во-вторых, за счет способности значительно сокращать время разработки.</w:t>
      </w:r>
    </w:p>
    <w:p w:rsidR="006E68DB" w:rsidRPr="006E68DB" w:rsidRDefault="006E68DB" w:rsidP="006E68DB">
      <w:pPr>
        <w:spacing w:line="360" w:lineRule="auto"/>
        <w:ind w:firstLine="709"/>
        <w:jc w:val="both"/>
        <w:rPr>
          <w:sz w:val="28"/>
          <w:szCs w:val="28"/>
        </w:rPr>
      </w:pPr>
      <w:r w:rsidRPr="006E68DB">
        <w:rPr>
          <w:sz w:val="28"/>
          <w:szCs w:val="28"/>
        </w:rPr>
        <w:t>Для производств, действующих в рамках крупной организации, сущес</w:t>
      </w:r>
      <w:r w:rsidRPr="006E68DB">
        <w:rPr>
          <w:sz w:val="28"/>
          <w:szCs w:val="28"/>
        </w:rPr>
        <w:t>т</w:t>
      </w:r>
      <w:r w:rsidRPr="006E68DB">
        <w:rPr>
          <w:sz w:val="28"/>
          <w:szCs w:val="28"/>
        </w:rPr>
        <w:t>вуют экономические и стратегические преимущества партнерства с малыми фирмами. Прежде всего такое партнерство дает экономию на затратах, п</w:t>
      </w:r>
      <w:r w:rsidRPr="006E68DB">
        <w:rPr>
          <w:sz w:val="28"/>
          <w:szCs w:val="28"/>
        </w:rPr>
        <w:t>о</w:t>
      </w:r>
      <w:r w:rsidRPr="006E68DB">
        <w:rPr>
          <w:sz w:val="28"/>
          <w:szCs w:val="28"/>
        </w:rPr>
        <w:t xml:space="preserve">скольку издержки на продукты малых узкоспециализированных организаций </w:t>
      </w:r>
      <w:r w:rsidRPr="006E68DB">
        <w:rPr>
          <w:sz w:val="28"/>
          <w:szCs w:val="28"/>
        </w:rPr>
        <w:lastRenderedPageBreak/>
        <w:t>ниже, чем издержки на те же продукты при организации собственного несп</w:t>
      </w:r>
      <w:r w:rsidRPr="006E68DB">
        <w:rPr>
          <w:sz w:val="28"/>
          <w:szCs w:val="28"/>
        </w:rPr>
        <w:t>е</w:t>
      </w:r>
      <w:r w:rsidRPr="006E68DB">
        <w:rPr>
          <w:sz w:val="28"/>
          <w:szCs w:val="28"/>
        </w:rPr>
        <w:t>циализированного производства. Партнерство позволяет осуществлять свою деятельность с минимальными затратами и сокращать производственный цикл, а также высвобождать финансовые ресурсы, которые могут быть направлены в другие стратегически важные сферы деятельности, такие, как исследования и разработки или маркетинг продукции.</w:t>
      </w:r>
    </w:p>
    <w:p w:rsidR="006E68DB" w:rsidRPr="006E68DB" w:rsidRDefault="006E68DB" w:rsidP="006E68DB">
      <w:pPr>
        <w:spacing w:line="360" w:lineRule="auto"/>
        <w:ind w:firstLine="709"/>
        <w:jc w:val="both"/>
        <w:rPr>
          <w:sz w:val="28"/>
          <w:szCs w:val="28"/>
        </w:rPr>
      </w:pPr>
      <w:r w:rsidRPr="006E68DB">
        <w:rPr>
          <w:sz w:val="28"/>
          <w:szCs w:val="28"/>
        </w:rPr>
        <w:t>Крупная организация получает стратегические преимущества, связанные с более быстрой реакцией на изменение рыночного спроса, которого трудно достичь без кооперации со специализированными организациями малого би</w:t>
      </w:r>
      <w:r w:rsidRPr="006E68DB">
        <w:rPr>
          <w:sz w:val="28"/>
          <w:szCs w:val="28"/>
        </w:rPr>
        <w:t>з</w:t>
      </w:r>
      <w:r w:rsidRPr="006E68DB">
        <w:rPr>
          <w:sz w:val="28"/>
          <w:szCs w:val="28"/>
        </w:rPr>
        <w:t>неса. Малые фирмы также дают крупной организации преимущества в тех о</w:t>
      </w:r>
      <w:r w:rsidRPr="006E68DB">
        <w:rPr>
          <w:sz w:val="28"/>
          <w:szCs w:val="28"/>
        </w:rPr>
        <w:t>т</w:t>
      </w:r>
      <w:r w:rsidRPr="006E68DB">
        <w:rPr>
          <w:sz w:val="28"/>
          <w:szCs w:val="28"/>
        </w:rPr>
        <w:t>раслях, где существуют проблемы с рабочей силой. Для организаций малого бизнеса партнерство означает лучшее использование своих производственных возможностей, регулярный доход, стабильные связи.</w:t>
      </w:r>
    </w:p>
    <w:p w:rsidR="006E68DB" w:rsidRPr="006E68DB" w:rsidRDefault="006E68DB" w:rsidP="006E68DB">
      <w:pPr>
        <w:spacing w:line="360" w:lineRule="auto"/>
        <w:ind w:firstLine="709"/>
        <w:jc w:val="both"/>
        <w:rPr>
          <w:sz w:val="28"/>
          <w:szCs w:val="28"/>
        </w:rPr>
      </w:pPr>
      <w:r w:rsidRPr="006E68DB">
        <w:rPr>
          <w:sz w:val="28"/>
          <w:szCs w:val="28"/>
        </w:rPr>
        <w:t>Эти стратегические преимущества дают возможность стабильно действ</w:t>
      </w:r>
      <w:r w:rsidRPr="006E68DB">
        <w:rPr>
          <w:sz w:val="28"/>
          <w:szCs w:val="28"/>
        </w:rPr>
        <w:t>о</w:t>
      </w:r>
      <w:r w:rsidRPr="006E68DB">
        <w:rPr>
          <w:sz w:val="28"/>
          <w:szCs w:val="28"/>
        </w:rPr>
        <w:t>вать, развивая долгосрочное планирование и специализацию, а также снять часть проблем, связанных с рынком.</w:t>
      </w:r>
    </w:p>
    <w:p w:rsidR="006E68DB" w:rsidRPr="006E68DB" w:rsidRDefault="006E68DB" w:rsidP="006E68DB">
      <w:pPr>
        <w:spacing w:line="360" w:lineRule="auto"/>
        <w:ind w:firstLine="709"/>
        <w:jc w:val="both"/>
        <w:rPr>
          <w:sz w:val="28"/>
          <w:szCs w:val="28"/>
        </w:rPr>
      </w:pPr>
      <w:r w:rsidRPr="006E68DB">
        <w:rPr>
          <w:sz w:val="28"/>
          <w:szCs w:val="28"/>
        </w:rPr>
        <w:t>Итак, малая организация получает финансовую поддержку, а крупная компания — доступ к специализированным технологиям. Доступ к технологии и другим навыкам, преимущества специализации, а также возможность увел</w:t>
      </w:r>
      <w:r w:rsidRPr="006E68DB">
        <w:rPr>
          <w:sz w:val="28"/>
          <w:szCs w:val="28"/>
        </w:rPr>
        <w:t>и</w:t>
      </w:r>
      <w:r w:rsidRPr="006E68DB">
        <w:rPr>
          <w:sz w:val="28"/>
          <w:szCs w:val="28"/>
        </w:rPr>
        <w:t>чения ценности продукта являются важными факторами мотивации при уст</w:t>
      </w:r>
      <w:r w:rsidRPr="006E68DB">
        <w:rPr>
          <w:sz w:val="28"/>
          <w:szCs w:val="28"/>
        </w:rPr>
        <w:t>а</w:t>
      </w:r>
      <w:r w:rsidRPr="006E68DB">
        <w:rPr>
          <w:sz w:val="28"/>
          <w:szCs w:val="28"/>
        </w:rPr>
        <w:t>новлении связей между организациями. Эти связи могут быть или вертикал</w:t>
      </w:r>
      <w:r w:rsidRPr="006E68DB">
        <w:rPr>
          <w:sz w:val="28"/>
          <w:szCs w:val="28"/>
        </w:rPr>
        <w:t>ь</w:t>
      </w:r>
      <w:r w:rsidRPr="006E68DB">
        <w:rPr>
          <w:sz w:val="28"/>
          <w:szCs w:val="28"/>
        </w:rPr>
        <w:t>ными, с участием поставщиков и производителей, или горизонтальными, с уч</w:t>
      </w:r>
      <w:r w:rsidRPr="006E68DB">
        <w:rPr>
          <w:sz w:val="28"/>
          <w:szCs w:val="28"/>
        </w:rPr>
        <w:t>а</w:t>
      </w:r>
      <w:r w:rsidRPr="006E68DB">
        <w:rPr>
          <w:sz w:val="28"/>
          <w:szCs w:val="28"/>
        </w:rPr>
        <w:t>стием производств отрасли.</w:t>
      </w:r>
    </w:p>
    <w:p w:rsidR="006E68DB" w:rsidRPr="006E68DB" w:rsidRDefault="006E68DB" w:rsidP="006E68DB">
      <w:pPr>
        <w:spacing w:line="360" w:lineRule="auto"/>
        <w:ind w:firstLine="709"/>
        <w:jc w:val="both"/>
        <w:rPr>
          <w:sz w:val="28"/>
          <w:szCs w:val="28"/>
        </w:rPr>
      </w:pPr>
      <w:r w:rsidRPr="006E68DB">
        <w:rPr>
          <w:sz w:val="28"/>
          <w:szCs w:val="28"/>
        </w:rPr>
        <w:t>Организационные связи важны также с точки зрения увеличения доступа на рынок. Продукты производства традиционно распространялись через марк</w:t>
      </w:r>
      <w:r w:rsidRPr="006E68DB">
        <w:rPr>
          <w:sz w:val="28"/>
          <w:szCs w:val="28"/>
        </w:rPr>
        <w:t>е</w:t>
      </w:r>
      <w:r w:rsidRPr="006E68DB">
        <w:rPr>
          <w:sz w:val="28"/>
          <w:szCs w:val="28"/>
        </w:rPr>
        <w:t>тинговых посредников, таких, как оптовики и розничные торговцы. Эти верт</w:t>
      </w:r>
      <w:r w:rsidRPr="006E68DB">
        <w:rPr>
          <w:sz w:val="28"/>
          <w:szCs w:val="28"/>
        </w:rPr>
        <w:t>и</w:t>
      </w:r>
      <w:r w:rsidRPr="006E68DB">
        <w:rPr>
          <w:sz w:val="28"/>
          <w:szCs w:val="28"/>
        </w:rPr>
        <w:t>кальные каналы распространения важны для спроса и предложения. Позже ст</w:t>
      </w:r>
      <w:r w:rsidRPr="006E68DB">
        <w:rPr>
          <w:sz w:val="28"/>
          <w:szCs w:val="28"/>
        </w:rPr>
        <w:t>а</w:t>
      </w:r>
      <w:r w:rsidRPr="006E68DB">
        <w:rPr>
          <w:sz w:val="28"/>
          <w:szCs w:val="28"/>
        </w:rPr>
        <w:t>ли создаваться горизонтальные партнерства между конкурирующими прои</w:t>
      </w:r>
      <w:r w:rsidRPr="006E68DB">
        <w:rPr>
          <w:sz w:val="28"/>
          <w:szCs w:val="28"/>
        </w:rPr>
        <w:t>з</w:t>
      </w:r>
      <w:r w:rsidRPr="006E68DB">
        <w:rPr>
          <w:sz w:val="28"/>
          <w:szCs w:val="28"/>
        </w:rPr>
        <w:t>водствами с целью доступа к глобальному рынку, а также к сегментам местного рынка. Эти соглашения о маркетинговом сотрудничестве расширили охват тр</w:t>
      </w:r>
      <w:r w:rsidRPr="006E68DB">
        <w:rPr>
          <w:sz w:val="28"/>
          <w:szCs w:val="28"/>
        </w:rPr>
        <w:t>а</w:t>
      </w:r>
      <w:r w:rsidRPr="006E68DB">
        <w:rPr>
          <w:sz w:val="28"/>
          <w:szCs w:val="28"/>
        </w:rPr>
        <w:lastRenderedPageBreak/>
        <w:t>диционных каналов дистрибуции и позволили приобрести преимущества по вхождению в международные рынки.</w:t>
      </w:r>
    </w:p>
    <w:p w:rsidR="006E68DB" w:rsidRPr="006E68DB" w:rsidRDefault="006E68DB" w:rsidP="006E68DB">
      <w:pPr>
        <w:spacing w:line="360" w:lineRule="auto"/>
        <w:ind w:firstLine="709"/>
        <w:jc w:val="both"/>
        <w:rPr>
          <w:sz w:val="28"/>
          <w:szCs w:val="28"/>
        </w:rPr>
      </w:pPr>
      <w:r w:rsidRPr="006E68DB">
        <w:rPr>
          <w:sz w:val="28"/>
          <w:szCs w:val="28"/>
        </w:rPr>
        <w:t>Информационные технологии позволяют создавать организационные св</w:t>
      </w:r>
      <w:r w:rsidRPr="006E68DB">
        <w:rPr>
          <w:sz w:val="28"/>
          <w:szCs w:val="28"/>
        </w:rPr>
        <w:t>я</w:t>
      </w:r>
      <w:r w:rsidRPr="006E68DB">
        <w:rPr>
          <w:sz w:val="28"/>
          <w:szCs w:val="28"/>
        </w:rPr>
        <w:t>зи с точки зрения времени, затрат и эффективности. Нововведения в информ</w:t>
      </w:r>
      <w:r w:rsidRPr="006E68DB">
        <w:rPr>
          <w:sz w:val="28"/>
          <w:szCs w:val="28"/>
        </w:rPr>
        <w:t>а</w:t>
      </w:r>
      <w:r w:rsidRPr="006E68DB">
        <w:rPr>
          <w:sz w:val="28"/>
          <w:szCs w:val="28"/>
        </w:rPr>
        <w:t>ционных технологиях обеспечивают важный ресурс для повышения эффекти</w:t>
      </w:r>
      <w:r w:rsidRPr="006E68DB">
        <w:rPr>
          <w:sz w:val="28"/>
          <w:szCs w:val="28"/>
        </w:rPr>
        <w:t>в</w:t>
      </w:r>
      <w:r w:rsidRPr="006E68DB">
        <w:rPr>
          <w:sz w:val="28"/>
          <w:szCs w:val="28"/>
        </w:rPr>
        <w:t>ности как внутриорганизационных, так и меж организационных коммуникаций. Быстрое внедрение в организациях России информационных технологий и т</w:t>
      </w:r>
      <w:r w:rsidRPr="006E68DB">
        <w:rPr>
          <w:sz w:val="28"/>
          <w:szCs w:val="28"/>
        </w:rPr>
        <w:t>е</w:t>
      </w:r>
      <w:r w:rsidRPr="006E68DB">
        <w:rPr>
          <w:sz w:val="28"/>
          <w:szCs w:val="28"/>
        </w:rPr>
        <w:t>лекоммуникаций устранило многие из коммуникационных барьеров, которые препятствовали привлечению западных технических ресурсов. Возможность передавать, используя электронную почту, документы и даже сложные техн</w:t>
      </w:r>
      <w:r w:rsidRPr="006E68DB">
        <w:rPr>
          <w:sz w:val="28"/>
          <w:szCs w:val="28"/>
        </w:rPr>
        <w:t>и</w:t>
      </w:r>
      <w:r w:rsidRPr="006E68DB">
        <w:rPr>
          <w:sz w:val="28"/>
          <w:szCs w:val="28"/>
        </w:rPr>
        <w:t>ческие чертежи мгновенно с одной точки земного шара в другую позволяет сделать более эффективным глобальное сотрудничество в разработке проду</w:t>
      </w:r>
      <w:r w:rsidRPr="006E68DB">
        <w:rPr>
          <w:sz w:val="28"/>
          <w:szCs w:val="28"/>
        </w:rPr>
        <w:t>к</w:t>
      </w:r>
      <w:r w:rsidRPr="006E68DB">
        <w:rPr>
          <w:sz w:val="28"/>
          <w:szCs w:val="28"/>
        </w:rPr>
        <w:t>тов.</w:t>
      </w:r>
    </w:p>
    <w:p w:rsidR="006E68DB" w:rsidRPr="006E68DB" w:rsidRDefault="006E68DB" w:rsidP="006E68DB">
      <w:pPr>
        <w:spacing w:line="360" w:lineRule="auto"/>
        <w:ind w:firstLine="709"/>
        <w:jc w:val="both"/>
        <w:rPr>
          <w:sz w:val="28"/>
          <w:szCs w:val="28"/>
        </w:rPr>
      </w:pPr>
      <w:r w:rsidRPr="006E68DB">
        <w:rPr>
          <w:sz w:val="28"/>
          <w:szCs w:val="28"/>
        </w:rPr>
        <w:t>Информационные системы позволяют организациям также эффективно осуществлять коммуникации, несмотря на то, что сотрудничающие организ</w:t>
      </w:r>
      <w:r w:rsidRPr="006E68DB">
        <w:rPr>
          <w:sz w:val="28"/>
          <w:szCs w:val="28"/>
        </w:rPr>
        <w:t>а</w:t>
      </w:r>
      <w:r w:rsidRPr="006E68DB">
        <w:rPr>
          <w:sz w:val="28"/>
          <w:szCs w:val="28"/>
        </w:rPr>
        <w:t>ции географически удалены друг от друга.</w:t>
      </w:r>
    </w:p>
    <w:p w:rsidR="006E68DB" w:rsidRPr="006E68DB" w:rsidRDefault="006E68DB" w:rsidP="006E68DB">
      <w:pPr>
        <w:spacing w:line="360" w:lineRule="auto"/>
        <w:ind w:firstLine="709"/>
        <w:jc w:val="both"/>
        <w:rPr>
          <w:sz w:val="28"/>
          <w:szCs w:val="28"/>
        </w:rPr>
      </w:pPr>
      <w:r w:rsidRPr="006E68DB">
        <w:rPr>
          <w:sz w:val="28"/>
          <w:szCs w:val="28"/>
        </w:rPr>
        <w:t>Конкурентоспособная и технологическая окружающая среда требует как повышения внутренних усилий по развитию, так и создания коалиций с пар</w:t>
      </w:r>
      <w:r w:rsidRPr="006E68DB">
        <w:rPr>
          <w:sz w:val="28"/>
          <w:szCs w:val="28"/>
        </w:rPr>
        <w:t>т</w:t>
      </w:r>
      <w:r w:rsidRPr="006E68DB">
        <w:rPr>
          <w:sz w:val="28"/>
          <w:szCs w:val="28"/>
        </w:rPr>
        <w:t>нерами во внешней среде.</w:t>
      </w:r>
    </w:p>
    <w:p w:rsidR="006E68DB" w:rsidRPr="006E68DB" w:rsidRDefault="006E68DB" w:rsidP="006E68DB">
      <w:pPr>
        <w:spacing w:line="360" w:lineRule="auto"/>
        <w:ind w:firstLine="709"/>
        <w:jc w:val="both"/>
        <w:rPr>
          <w:sz w:val="28"/>
          <w:szCs w:val="28"/>
        </w:rPr>
      </w:pPr>
      <w:r w:rsidRPr="006E68DB">
        <w:rPr>
          <w:sz w:val="28"/>
          <w:szCs w:val="28"/>
        </w:rPr>
        <w:t>Взаимные соглашения являются типичным методом продвижения пр</w:t>
      </w:r>
      <w:r w:rsidRPr="006E68DB">
        <w:rPr>
          <w:sz w:val="28"/>
          <w:szCs w:val="28"/>
        </w:rPr>
        <w:t>о</w:t>
      </w:r>
      <w:r w:rsidRPr="006E68DB">
        <w:rPr>
          <w:sz w:val="28"/>
          <w:szCs w:val="28"/>
        </w:rPr>
        <w:t>дуктов через различные этапы процесса ценовой цепи. Они связывают поста</w:t>
      </w:r>
      <w:r w:rsidRPr="006E68DB">
        <w:rPr>
          <w:sz w:val="28"/>
          <w:szCs w:val="28"/>
        </w:rPr>
        <w:t>в</w:t>
      </w:r>
      <w:r w:rsidRPr="006E68DB">
        <w:rPr>
          <w:sz w:val="28"/>
          <w:szCs w:val="28"/>
        </w:rPr>
        <w:t>щиков, производителей, дистрибьюторов и покупателей, а также конечных п</w:t>
      </w:r>
      <w:r w:rsidRPr="006E68DB">
        <w:rPr>
          <w:sz w:val="28"/>
          <w:szCs w:val="28"/>
        </w:rPr>
        <w:t>о</w:t>
      </w:r>
      <w:r w:rsidRPr="006E68DB">
        <w:rPr>
          <w:sz w:val="28"/>
          <w:szCs w:val="28"/>
        </w:rPr>
        <w:t>требителей продуктов и услуг в вертикальные каналы.</w:t>
      </w:r>
    </w:p>
    <w:p w:rsidR="006E68DB" w:rsidRPr="006E68DB" w:rsidRDefault="006E68DB" w:rsidP="006E68DB">
      <w:pPr>
        <w:spacing w:line="360" w:lineRule="auto"/>
        <w:ind w:firstLine="709"/>
        <w:jc w:val="both"/>
        <w:rPr>
          <w:sz w:val="28"/>
          <w:szCs w:val="28"/>
        </w:rPr>
      </w:pPr>
      <w:r w:rsidRPr="006E68DB">
        <w:rPr>
          <w:sz w:val="28"/>
          <w:szCs w:val="28"/>
        </w:rPr>
        <w:t>Функциональная специализация и эффективность создают потребность в других типах связи организации. Например, оптовики помещают продукты на склад и по необходимости доставляют их розничным продавцам, тем самым, сокращая время задержки, неизбежное в случае заказа напрямую у производ</w:t>
      </w:r>
      <w:r w:rsidRPr="006E68DB">
        <w:rPr>
          <w:sz w:val="28"/>
          <w:szCs w:val="28"/>
        </w:rPr>
        <w:t>и</w:t>
      </w:r>
      <w:r w:rsidRPr="006E68DB">
        <w:rPr>
          <w:sz w:val="28"/>
          <w:szCs w:val="28"/>
        </w:rPr>
        <w:t>теля.</w:t>
      </w:r>
    </w:p>
    <w:p w:rsidR="006E68DB" w:rsidRPr="006E68DB" w:rsidRDefault="006E68DB" w:rsidP="006E68DB">
      <w:pPr>
        <w:spacing w:line="360" w:lineRule="auto"/>
        <w:ind w:firstLine="709"/>
        <w:jc w:val="both"/>
        <w:rPr>
          <w:sz w:val="28"/>
          <w:szCs w:val="28"/>
        </w:rPr>
      </w:pPr>
      <w:r w:rsidRPr="006E68DB">
        <w:rPr>
          <w:sz w:val="28"/>
          <w:szCs w:val="28"/>
        </w:rPr>
        <w:t>Объединяющие связи этого типа обычно являются адаптивными по своей природе. Партнеры создают сильные социальные, экономические, технические и сервисные связи на протяжении длительного периода времени.</w:t>
      </w:r>
    </w:p>
    <w:p w:rsidR="006E68DB" w:rsidRPr="006E68DB" w:rsidRDefault="006E68DB" w:rsidP="006E68DB">
      <w:pPr>
        <w:spacing w:line="360" w:lineRule="auto"/>
        <w:ind w:firstLine="709"/>
        <w:jc w:val="both"/>
        <w:rPr>
          <w:sz w:val="28"/>
          <w:szCs w:val="28"/>
        </w:rPr>
      </w:pPr>
      <w:r w:rsidRPr="006E68DB">
        <w:rPr>
          <w:sz w:val="28"/>
          <w:szCs w:val="28"/>
        </w:rPr>
        <w:lastRenderedPageBreak/>
        <w:t>Объединяющие связи включают распределение деятельности, такие, как дизайн продукта или процесса, долгосрочные контракты на поставку, а также программы «точно в срок».</w:t>
      </w:r>
    </w:p>
    <w:p w:rsidR="006E68DB" w:rsidRPr="006E68DB" w:rsidRDefault="006E68DB" w:rsidP="006E68DB">
      <w:pPr>
        <w:spacing w:line="360" w:lineRule="auto"/>
        <w:ind w:firstLine="709"/>
        <w:jc w:val="both"/>
        <w:rPr>
          <w:sz w:val="28"/>
          <w:szCs w:val="28"/>
        </w:rPr>
      </w:pPr>
      <w:r w:rsidRPr="006E68DB">
        <w:rPr>
          <w:sz w:val="28"/>
          <w:szCs w:val="28"/>
        </w:rPr>
        <w:t>Доля сотрудничества варьирует в зависимости от отрасли. Более того, в конкретной конкурентной ситуации организация может иметь различные ст</w:t>
      </w:r>
      <w:r w:rsidRPr="006E68DB">
        <w:rPr>
          <w:sz w:val="28"/>
          <w:szCs w:val="28"/>
        </w:rPr>
        <w:t>е</w:t>
      </w:r>
      <w:r w:rsidRPr="006E68DB">
        <w:rPr>
          <w:sz w:val="28"/>
          <w:szCs w:val="28"/>
        </w:rPr>
        <w:t xml:space="preserve">пени сотрудничества с представителями своей клиентской базы. Некоторые связи «поставщик — покупатель» могут быть обменом продукцией, но в то же время поставщик может искать партнерства с другими клиентами. </w:t>
      </w:r>
    </w:p>
    <w:p w:rsidR="006E68DB" w:rsidRPr="006E68DB" w:rsidRDefault="006E68DB" w:rsidP="006E68DB">
      <w:pPr>
        <w:spacing w:line="360" w:lineRule="auto"/>
        <w:ind w:firstLine="709"/>
        <w:jc w:val="both"/>
        <w:rPr>
          <w:sz w:val="28"/>
          <w:szCs w:val="28"/>
        </w:rPr>
      </w:pPr>
      <w:r w:rsidRPr="006E68DB">
        <w:rPr>
          <w:sz w:val="28"/>
          <w:szCs w:val="28"/>
        </w:rPr>
        <w:t>Объединяющие связи между поставщиком и покупателем широко по</w:t>
      </w:r>
      <w:r w:rsidRPr="006E68DB">
        <w:rPr>
          <w:sz w:val="28"/>
          <w:szCs w:val="28"/>
        </w:rPr>
        <w:t>д</w:t>
      </w:r>
      <w:r w:rsidRPr="006E68DB">
        <w:rPr>
          <w:sz w:val="28"/>
          <w:szCs w:val="28"/>
        </w:rPr>
        <w:t>держиваются руководством организации. Эти партнерства являются важными аспектами программ управления качеством.</w:t>
      </w:r>
    </w:p>
    <w:p w:rsidR="006E68DB" w:rsidRPr="006E68DB" w:rsidRDefault="006E68DB" w:rsidP="006E68DB">
      <w:pPr>
        <w:spacing w:line="360" w:lineRule="auto"/>
        <w:ind w:firstLine="709"/>
        <w:jc w:val="both"/>
        <w:rPr>
          <w:sz w:val="28"/>
          <w:szCs w:val="28"/>
        </w:rPr>
      </w:pPr>
      <w:r w:rsidRPr="006E68DB">
        <w:rPr>
          <w:sz w:val="28"/>
          <w:szCs w:val="28"/>
        </w:rPr>
        <w:t xml:space="preserve">Потенциальные </w:t>
      </w:r>
      <w:r w:rsidRPr="006E68DB">
        <w:rPr>
          <w:i/>
          <w:sz w:val="28"/>
          <w:szCs w:val="28"/>
        </w:rPr>
        <w:t>выгоды вертикальных</w:t>
      </w:r>
      <w:r w:rsidRPr="006E68DB">
        <w:rPr>
          <w:sz w:val="28"/>
          <w:szCs w:val="28"/>
        </w:rPr>
        <w:t xml:space="preserve"> связей:</w:t>
      </w:r>
    </w:p>
    <w:p w:rsidR="006E68DB" w:rsidRPr="006E68DB" w:rsidRDefault="006E68DB" w:rsidP="006E68DB">
      <w:pPr>
        <w:numPr>
          <w:ilvl w:val="0"/>
          <w:numId w:val="38"/>
        </w:numPr>
        <w:spacing w:line="360" w:lineRule="auto"/>
        <w:jc w:val="both"/>
        <w:rPr>
          <w:sz w:val="28"/>
          <w:szCs w:val="28"/>
        </w:rPr>
      </w:pPr>
      <w:r w:rsidRPr="006E68DB">
        <w:rPr>
          <w:sz w:val="28"/>
          <w:szCs w:val="28"/>
        </w:rPr>
        <w:t>более низкие издержки по сбыту продукции, закупкам сырья и материалов (большая защищенность от колебаний цен на сырье по сравнению с незав</w:t>
      </w:r>
      <w:r w:rsidRPr="006E68DB">
        <w:rPr>
          <w:sz w:val="28"/>
          <w:szCs w:val="28"/>
        </w:rPr>
        <w:t>и</w:t>
      </w:r>
      <w:r w:rsidRPr="006E68DB">
        <w:rPr>
          <w:sz w:val="28"/>
          <w:szCs w:val="28"/>
        </w:rPr>
        <w:t>симыми агентами);</w:t>
      </w:r>
    </w:p>
    <w:p w:rsidR="006E68DB" w:rsidRPr="006E68DB" w:rsidRDefault="006E68DB" w:rsidP="006E68DB">
      <w:pPr>
        <w:numPr>
          <w:ilvl w:val="0"/>
          <w:numId w:val="38"/>
        </w:numPr>
        <w:spacing w:line="360" w:lineRule="auto"/>
        <w:jc w:val="both"/>
        <w:rPr>
          <w:sz w:val="28"/>
          <w:szCs w:val="28"/>
        </w:rPr>
      </w:pPr>
      <w:r w:rsidRPr="006E68DB">
        <w:rPr>
          <w:sz w:val="28"/>
          <w:szCs w:val="28"/>
        </w:rPr>
        <w:t>большая надежность поставок сырья и компонентов и распределения пр</w:t>
      </w:r>
      <w:r w:rsidRPr="006E68DB">
        <w:rPr>
          <w:sz w:val="28"/>
          <w:szCs w:val="28"/>
        </w:rPr>
        <w:t>о</w:t>
      </w:r>
      <w:r w:rsidRPr="006E68DB">
        <w:rPr>
          <w:sz w:val="28"/>
          <w:szCs w:val="28"/>
        </w:rPr>
        <w:t>дукции;</w:t>
      </w:r>
    </w:p>
    <w:p w:rsidR="006E68DB" w:rsidRPr="006E68DB" w:rsidRDefault="006E68DB" w:rsidP="006E68DB">
      <w:pPr>
        <w:numPr>
          <w:ilvl w:val="0"/>
          <w:numId w:val="38"/>
        </w:numPr>
        <w:spacing w:line="360" w:lineRule="auto"/>
        <w:jc w:val="both"/>
        <w:rPr>
          <w:sz w:val="28"/>
          <w:szCs w:val="28"/>
        </w:rPr>
      </w:pPr>
      <w:r w:rsidRPr="006E68DB">
        <w:rPr>
          <w:sz w:val="28"/>
          <w:szCs w:val="28"/>
        </w:rPr>
        <w:t>большая эффективность в координации различных этапов производственной цепи;</w:t>
      </w:r>
    </w:p>
    <w:p w:rsidR="006E68DB" w:rsidRPr="006E68DB" w:rsidRDefault="006E68DB" w:rsidP="006E68DB">
      <w:pPr>
        <w:numPr>
          <w:ilvl w:val="0"/>
          <w:numId w:val="38"/>
        </w:numPr>
        <w:spacing w:line="360" w:lineRule="auto"/>
        <w:jc w:val="both"/>
        <w:rPr>
          <w:sz w:val="28"/>
          <w:szCs w:val="28"/>
        </w:rPr>
      </w:pPr>
      <w:r w:rsidRPr="006E68DB">
        <w:rPr>
          <w:sz w:val="28"/>
          <w:szCs w:val="28"/>
        </w:rPr>
        <w:t>расширение возможностей и областей для потенциальных нововведений;</w:t>
      </w:r>
    </w:p>
    <w:p w:rsidR="006E68DB" w:rsidRPr="006E68DB" w:rsidRDefault="006E68DB" w:rsidP="006E68DB">
      <w:pPr>
        <w:numPr>
          <w:ilvl w:val="0"/>
          <w:numId w:val="38"/>
        </w:numPr>
        <w:spacing w:line="360" w:lineRule="auto"/>
        <w:jc w:val="both"/>
        <w:rPr>
          <w:sz w:val="28"/>
          <w:szCs w:val="28"/>
        </w:rPr>
      </w:pPr>
      <w:r w:rsidRPr="006E68DB">
        <w:rPr>
          <w:sz w:val="28"/>
          <w:szCs w:val="28"/>
        </w:rPr>
        <w:t>повышение барьеров против проникновения конкурентов в</w:t>
      </w:r>
      <w:r>
        <w:rPr>
          <w:sz w:val="28"/>
          <w:szCs w:val="28"/>
        </w:rPr>
        <w:t xml:space="preserve"> </w:t>
      </w:r>
      <w:r w:rsidRPr="006E68DB">
        <w:rPr>
          <w:sz w:val="28"/>
          <w:szCs w:val="28"/>
        </w:rPr>
        <w:t>данный бизнес.</w:t>
      </w:r>
    </w:p>
    <w:p w:rsidR="006E68DB" w:rsidRPr="006E68DB" w:rsidRDefault="006E68DB" w:rsidP="006E68DB">
      <w:pPr>
        <w:spacing w:line="360" w:lineRule="auto"/>
        <w:ind w:firstLine="709"/>
        <w:jc w:val="both"/>
        <w:rPr>
          <w:sz w:val="28"/>
          <w:szCs w:val="28"/>
        </w:rPr>
      </w:pPr>
      <w:r w:rsidRPr="006E68DB">
        <w:rPr>
          <w:i/>
          <w:sz w:val="28"/>
          <w:szCs w:val="28"/>
        </w:rPr>
        <w:t>Негативные стороны вертикальных связей</w:t>
      </w:r>
      <w:r w:rsidRPr="006E68DB">
        <w:rPr>
          <w:sz w:val="28"/>
          <w:szCs w:val="28"/>
        </w:rPr>
        <w:t>:</w:t>
      </w:r>
    </w:p>
    <w:p w:rsidR="006E68DB" w:rsidRPr="006E68DB" w:rsidRDefault="006E68DB" w:rsidP="006E68DB">
      <w:pPr>
        <w:numPr>
          <w:ilvl w:val="0"/>
          <w:numId w:val="39"/>
        </w:numPr>
        <w:spacing w:line="360" w:lineRule="auto"/>
        <w:jc w:val="both"/>
        <w:rPr>
          <w:sz w:val="28"/>
          <w:szCs w:val="28"/>
        </w:rPr>
      </w:pPr>
      <w:r w:rsidRPr="006E68DB">
        <w:rPr>
          <w:sz w:val="28"/>
          <w:szCs w:val="28"/>
        </w:rPr>
        <w:t>введение во вновь интегрируемые сферы деятельности значительных кап</w:t>
      </w:r>
      <w:r w:rsidRPr="006E68DB">
        <w:rPr>
          <w:sz w:val="28"/>
          <w:szCs w:val="28"/>
        </w:rPr>
        <w:t>и</w:t>
      </w:r>
      <w:r w:rsidRPr="006E68DB">
        <w:rPr>
          <w:sz w:val="28"/>
          <w:szCs w:val="28"/>
        </w:rPr>
        <w:t>таловложений не всегда обеспечивает даже среднюю прибыль;</w:t>
      </w:r>
    </w:p>
    <w:p w:rsidR="006E68DB" w:rsidRPr="006E68DB" w:rsidRDefault="006E68DB" w:rsidP="006E68DB">
      <w:pPr>
        <w:numPr>
          <w:ilvl w:val="0"/>
          <w:numId w:val="39"/>
        </w:numPr>
        <w:spacing w:line="360" w:lineRule="auto"/>
        <w:jc w:val="both"/>
        <w:rPr>
          <w:sz w:val="28"/>
          <w:szCs w:val="28"/>
        </w:rPr>
      </w:pPr>
      <w:r w:rsidRPr="006E68DB">
        <w:rPr>
          <w:sz w:val="28"/>
          <w:szCs w:val="28"/>
        </w:rPr>
        <w:t>различные стадии производственной цепи неодинаковы по масштабам оп</w:t>
      </w:r>
      <w:r w:rsidRPr="006E68DB">
        <w:rPr>
          <w:sz w:val="28"/>
          <w:szCs w:val="28"/>
        </w:rPr>
        <w:t>е</w:t>
      </w:r>
      <w:r w:rsidRPr="006E68DB">
        <w:rPr>
          <w:sz w:val="28"/>
          <w:szCs w:val="28"/>
        </w:rPr>
        <w:t>раций, необходимых для обеспечения требуемой рентабельности, поэтому сложно достичь определенного баланса между стадиями;</w:t>
      </w:r>
    </w:p>
    <w:p w:rsidR="006E68DB" w:rsidRPr="006E68DB" w:rsidRDefault="006E68DB" w:rsidP="006E68DB">
      <w:pPr>
        <w:numPr>
          <w:ilvl w:val="0"/>
          <w:numId w:val="39"/>
        </w:numPr>
        <w:spacing w:line="360" w:lineRule="auto"/>
        <w:jc w:val="both"/>
        <w:rPr>
          <w:sz w:val="28"/>
          <w:szCs w:val="28"/>
        </w:rPr>
      </w:pPr>
      <w:r w:rsidRPr="006E68DB">
        <w:rPr>
          <w:sz w:val="28"/>
          <w:szCs w:val="28"/>
        </w:rPr>
        <w:t>риск вертикальной интеграции повышается и в связи с тем, что отдельные производственные подразделения, как правило, жестко привязаны к трад</w:t>
      </w:r>
      <w:r w:rsidRPr="006E68DB">
        <w:rPr>
          <w:sz w:val="28"/>
          <w:szCs w:val="28"/>
        </w:rPr>
        <w:t>и</w:t>
      </w:r>
      <w:r w:rsidRPr="006E68DB">
        <w:rPr>
          <w:sz w:val="28"/>
          <w:szCs w:val="28"/>
        </w:rPr>
        <w:t>ционным технологиям, и им труднее приспособиться к переменам на рынке;</w:t>
      </w:r>
    </w:p>
    <w:p w:rsidR="006E68DB" w:rsidRPr="006E68DB" w:rsidRDefault="006E68DB" w:rsidP="006E68DB">
      <w:pPr>
        <w:numPr>
          <w:ilvl w:val="0"/>
          <w:numId w:val="39"/>
        </w:numPr>
        <w:spacing w:line="360" w:lineRule="auto"/>
        <w:jc w:val="both"/>
        <w:rPr>
          <w:sz w:val="28"/>
          <w:szCs w:val="28"/>
        </w:rPr>
      </w:pPr>
      <w:r w:rsidRPr="006E68DB">
        <w:rPr>
          <w:sz w:val="28"/>
          <w:szCs w:val="28"/>
        </w:rPr>
        <w:lastRenderedPageBreak/>
        <w:t>погоня за оптимальными масштабами может обернуться потерей уровня специализации на отдельной стадии производственной цепи, каждая из к</w:t>
      </w:r>
      <w:r w:rsidRPr="006E68DB">
        <w:rPr>
          <w:sz w:val="28"/>
          <w:szCs w:val="28"/>
        </w:rPr>
        <w:t>о</w:t>
      </w:r>
      <w:r w:rsidRPr="006E68DB">
        <w:rPr>
          <w:sz w:val="28"/>
          <w:szCs w:val="28"/>
        </w:rPr>
        <w:t>торых требует определенных форм организации, контроля и стиля управл</w:t>
      </w:r>
      <w:r w:rsidRPr="006E68DB">
        <w:rPr>
          <w:sz w:val="28"/>
          <w:szCs w:val="28"/>
        </w:rPr>
        <w:t>е</w:t>
      </w:r>
      <w:r w:rsidRPr="006E68DB">
        <w:rPr>
          <w:sz w:val="28"/>
          <w:szCs w:val="28"/>
        </w:rPr>
        <w:t>ния.</w:t>
      </w:r>
    </w:p>
    <w:p w:rsidR="006E68DB" w:rsidRPr="006E68DB" w:rsidRDefault="006E68DB" w:rsidP="006E68DB">
      <w:pPr>
        <w:spacing w:line="360" w:lineRule="auto"/>
        <w:ind w:firstLine="709"/>
        <w:jc w:val="both"/>
        <w:rPr>
          <w:sz w:val="28"/>
          <w:szCs w:val="28"/>
        </w:rPr>
      </w:pPr>
      <w:r w:rsidRPr="006E68DB">
        <w:rPr>
          <w:sz w:val="28"/>
          <w:szCs w:val="28"/>
        </w:rPr>
        <w:t>Стратегическим альянсом двух производств называется соглашение о с</w:t>
      </w:r>
      <w:r w:rsidRPr="006E68DB">
        <w:rPr>
          <w:sz w:val="28"/>
          <w:szCs w:val="28"/>
        </w:rPr>
        <w:t>о</w:t>
      </w:r>
      <w:r w:rsidRPr="006E68DB">
        <w:rPr>
          <w:sz w:val="28"/>
          <w:szCs w:val="28"/>
        </w:rPr>
        <w:t>трудничестве для достижения одной или нескольких общих целей. Это объед</w:t>
      </w:r>
      <w:r w:rsidRPr="006E68DB">
        <w:rPr>
          <w:sz w:val="28"/>
          <w:szCs w:val="28"/>
        </w:rPr>
        <w:t>и</w:t>
      </w:r>
      <w:r w:rsidRPr="006E68DB">
        <w:rPr>
          <w:sz w:val="28"/>
          <w:szCs w:val="28"/>
        </w:rPr>
        <w:t>няющая связь между организациями на одном и том же уровне распределения продукции. Альянс важен как долгосрочная, горизонтальная связь для обоих участников, но в то же время он предоставляет возможность производствам иметь несколько таких связей.</w:t>
      </w:r>
    </w:p>
    <w:p w:rsidR="006E68DB" w:rsidRPr="006E68DB" w:rsidRDefault="006E68DB" w:rsidP="006E68DB">
      <w:pPr>
        <w:spacing w:line="360" w:lineRule="auto"/>
        <w:ind w:firstLine="709"/>
        <w:jc w:val="both"/>
        <w:rPr>
          <w:sz w:val="28"/>
          <w:szCs w:val="28"/>
        </w:rPr>
      </w:pPr>
      <w:r w:rsidRPr="006E68DB">
        <w:rPr>
          <w:i/>
          <w:sz w:val="28"/>
          <w:szCs w:val="28"/>
        </w:rPr>
        <w:t>Горизонтальные связи</w:t>
      </w:r>
      <w:r w:rsidRPr="006E68DB">
        <w:rPr>
          <w:sz w:val="28"/>
          <w:szCs w:val="28"/>
        </w:rPr>
        <w:t xml:space="preserve"> объединяют идентичные по направлению деятел</w:t>
      </w:r>
      <w:r w:rsidRPr="006E68DB">
        <w:rPr>
          <w:sz w:val="28"/>
          <w:szCs w:val="28"/>
        </w:rPr>
        <w:t>ь</w:t>
      </w:r>
      <w:r w:rsidRPr="006E68DB">
        <w:rPr>
          <w:sz w:val="28"/>
          <w:szCs w:val="28"/>
        </w:rPr>
        <w:t>ности виды организаций, имеющие совместимые неиспользованные произво</w:t>
      </w:r>
      <w:r w:rsidRPr="006E68DB">
        <w:rPr>
          <w:sz w:val="28"/>
          <w:szCs w:val="28"/>
        </w:rPr>
        <w:t>д</w:t>
      </w:r>
      <w:r w:rsidRPr="006E68DB">
        <w:rPr>
          <w:sz w:val="28"/>
          <w:szCs w:val="28"/>
        </w:rPr>
        <w:t>ственно-технологические, маркетинговые и иные ресурсы, которые можно и</w:t>
      </w:r>
      <w:r w:rsidRPr="006E68DB">
        <w:rPr>
          <w:sz w:val="28"/>
          <w:szCs w:val="28"/>
        </w:rPr>
        <w:t>с</w:t>
      </w:r>
      <w:r w:rsidRPr="006E68DB">
        <w:rPr>
          <w:sz w:val="28"/>
          <w:szCs w:val="28"/>
        </w:rPr>
        <w:t>пользовать совместно и с большим эффектом. Горизонтальные связи приводят к сокращению издержек, расширению масштабов производства, сбыта, пов</w:t>
      </w:r>
      <w:r w:rsidRPr="006E68DB">
        <w:rPr>
          <w:sz w:val="28"/>
          <w:szCs w:val="28"/>
        </w:rPr>
        <w:t>ы</w:t>
      </w:r>
      <w:r w:rsidRPr="006E68DB">
        <w:rPr>
          <w:sz w:val="28"/>
          <w:szCs w:val="28"/>
        </w:rPr>
        <w:t>шению мобильности в распределении финансовых ресурсов.</w:t>
      </w:r>
    </w:p>
    <w:p w:rsidR="006E68DB" w:rsidRPr="006E68DB" w:rsidRDefault="006E68DB" w:rsidP="006E68DB">
      <w:pPr>
        <w:spacing w:line="360" w:lineRule="auto"/>
        <w:ind w:firstLine="709"/>
        <w:jc w:val="both"/>
        <w:rPr>
          <w:sz w:val="28"/>
          <w:szCs w:val="28"/>
        </w:rPr>
      </w:pPr>
      <w:r w:rsidRPr="006E68DB">
        <w:rPr>
          <w:sz w:val="28"/>
          <w:szCs w:val="28"/>
        </w:rPr>
        <w:t>Горизонтальные связи могут задействовать конкурентов и других пре</w:t>
      </w:r>
      <w:r w:rsidRPr="006E68DB">
        <w:rPr>
          <w:sz w:val="28"/>
          <w:szCs w:val="28"/>
        </w:rPr>
        <w:t>д</w:t>
      </w:r>
      <w:r w:rsidRPr="006E68DB">
        <w:rPr>
          <w:sz w:val="28"/>
          <w:szCs w:val="28"/>
        </w:rPr>
        <w:t>ставителей отрасли. Эти горизонтальные формы представлены в виде стратег</w:t>
      </w:r>
      <w:r w:rsidRPr="006E68DB">
        <w:rPr>
          <w:sz w:val="28"/>
          <w:szCs w:val="28"/>
        </w:rPr>
        <w:t>и</w:t>
      </w:r>
      <w:r w:rsidRPr="006E68DB">
        <w:rPr>
          <w:sz w:val="28"/>
          <w:szCs w:val="28"/>
        </w:rPr>
        <w:t>ческих альянсов и совместных предприятий.</w:t>
      </w:r>
    </w:p>
    <w:p w:rsidR="006E68DB" w:rsidRPr="006E68DB" w:rsidRDefault="006E68DB" w:rsidP="006E68DB">
      <w:pPr>
        <w:spacing w:line="360" w:lineRule="auto"/>
        <w:ind w:firstLine="709"/>
        <w:jc w:val="both"/>
        <w:rPr>
          <w:sz w:val="28"/>
          <w:szCs w:val="28"/>
        </w:rPr>
      </w:pPr>
      <w:r w:rsidRPr="006E68DB">
        <w:rPr>
          <w:sz w:val="28"/>
          <w:szCs w:val="28"/>
        </w:rPr>
        <w:t>Основными причинами альянса могут быть приобретение доступа на р</w:t>
      </w:r>
      <w:r w:rsidRPr="006E68DB">
        <w:rPr>
          <w:sz w:val="28"/>
          <w:szCs w:val="28"/>
        </w:rPr>
        <w:t>ы</w:t>
      </w:r>
      <w:r w:rsidRPr="006E68DB">
        <w:rPr>
          <w:sz w:val="28"/>
          <w:szCs w:val="28"/>
        </w:rPr>
        <w:t>нок, использование существующих каналов дистрибуции, распределение затрат на разработку технологии или приобретение специфичных навыков и ресурсов.</w:t>
      </w:r>
    </w:p>
    <w:p w:rsidR="006E68DB" w:rsidRPr="006E68DB" w:rsidRDefault="006E68DB" w:rsidP="006E68DB">
      <w:pPr>
        <w:spacing w:line="360" w:lineRule="auto"/>
        <w:ind w:firstLine="709"/>
        <w:jc w:val="both"/>
        <w:rPr>
          <w:sz w:val="28"/>
          <w:szCs w:val="28"/>
        </w:rPr>
      </w:pPr>
      <w:r w:rsidRPr="006E68DB">
        <w:rPr>
          <w:sz w:val="28"/>
          <w:szCs w:val="28"/>
        </w:rPr>
        <w:t>Альянс позволяет каждому из партнеров приобрести технические навыки и опыт, которые в рамках своего предприятия ему не были доступны. Один партнер привносит уникальные способности в другую организацию в обмен на необходимые навыки и опыт. Целью альянса является взаимная выгода: оба партнера оказываются в прибыли от распределения функциональных взаим</w:t>
      </w:r>
      <w:r w:rsidRPr="006E68DB">
        <w:rPr>
          <w:sz w:val="28"/>
          <w:szCs w:val="28"/>
        </w:rPr>
        <w:t>о</w:t>
      </w:r>
      <w:r w:rsidRPr="006E68DB">
        <w:rPr>
          <w:sz w:val="28"/>
          <w:szCs w:val="28"/>
        </w:rPr>
        <w:t xml:space="preserve">дополняющих обязанностей. Организации-партнеры могут отличаться с точки зрения размера, функциональной специализации, наличия ресурсов, культуры и </w:t>
      </w:r>
      <w:r w:rsidRPr="006E68DB">
        <w:rPr>
          <w:sz w:val="28"/>
          <w:szCs w:val="28"/>
        </w:rPr>
        <w:lastRenderedPageBreak/>
        <w:t>других характеристик. Главное, чтобы были определены цели альянса и экв</w:t>
      </w:r>
      <w:r w:rsidRPr="006E68DB">
        <w:rPr>
          <w:sz w:val="28"/>
          <w:szCs w:val="28"/>
        </w:rPr>
        <w:t>и</w:t>
      </w:r>
      <w:r w:rsidRPr="006E68DB">
        <w:rPr>
          <w:sz w:val="28"/>
          <w:szCs w:val="28"/>
        </w:rPr>
        <w:t>валентность вклада каждого партнера в достижение общих целей.</w:t>
      </w:r>
    </w:p>
    <w:p w:rsidR="006E68DB" w:rsidRPr="006E68DB" w:rsidRDefault="006E68DB" w:rsidP="006E68DB">
      <w:pPr>
        <w:spacing w:line="360" w:lineRule="auto"/>
        <w:ind w:firstLine="709"/>
        <w:jc w:val="both"/>
        <w:rPr>
          <w:sz w:val="28"/>
          <w:szCs w:val="28"/>
        </w:rPr>
      </w:pPr>
      <w:r w:rsidRPr="006E68DB">
        <w:rPr>
          <w:sz w:val="28"/>
          <w:szCs w:val="28"/>
        </w:rPr>
        <w:t>В горизонтальной интеграции обычно объединяются производители ко</w:t>
      </w:r>
      <w:r w:rsidRPr="006E68DB">
        <w:rPr>
          <w:sz w:val="28"/>
          <w:szCs w:val="28"/>
        </w:rPr>
        <w:t>н</w:t>
      </w:r>
      <w:r w:rsidRPr="006E68DB">
        <w:rPr>
          <w:sz w:val="28"/>
          <w:szCs w:val="28"/>
        </w:rPr>
        <w:t>курирующей или взаимодополняющей продукции и услуг. Благодаря такому слиянию все организации получают лидирующее или близкое к нему полож</w:t>
      </w:r>
      <w:r w:rsidRPr="006E68DB">
        <w:rPr>
          <w:sz w:val="28"/>
          <w:szCs w:val="28"/>
        </w:rPr>
        <w:t>е</w:t>
      </w:r>
      <w:r w:rsidRPr="006E68DB">
        <w:rPr>
          <w:sz w:val="28"/>
          <w:szCs w:val="28"/>
        </w:rPr>
        <w:t>ние.</w:t>
      </w:r>
    </w:p>
    <w:p w:rsidR="006E68DB" w:rsidRPr="006E68DB" w:rsidRDefault="006E68DB" w:rsidP="006E68DB">
      <w:pPr>
        <w:spacing w:line="360" w:lineRule="auto"/>
        <w:ind w:firstLine="709"/>
        <w:jc w:val="both"/>
        <w:rPr>
          <w:sz w:val="28"/>
          <w:szCs w:val="28"/>
        </w:rPr>
      </w:pPr>
      <w:r w:rsidRPr="006E68DB">
        <w:rPr>
          <w:sz w:val="28"/>
          <w:szCs w:val="28"/>
        </w:rPr>
        <w:t>Анализ различных типов стратегических партнерств показывает, что для всех них характерны типовые управленческие решения, которые можно ра</w:t>
      </w:r>
      <w:r w:rsidRPr="006E68DB">
        <w:rPr>
          <w:sz w:val="28"/>
          <w:szCs w:val="28"/>
        </w:rPr>
        <w:t>с</w:t>
      </w:r>
      <w:r w:rsidRPr="006E68DB">
        <w:rPr>
          <w:sz w:val="28"/>
          <w:szCs w:val="28"/>
        </w:rPr>
        <w:t>смотреть как определенные этапы или стадии жизненного цикла. На примере одного из типов стратегических партнерств стратегического альянса — ра</w:t>
      </w:r>
      <w:r w:rsidRPr="006E68DB">
        <w:rPr>
          <w:sz w:val="28"/>
          <w:szCs w:val="28"/>
        </w:rPr>
        <w:t>с</w:t>
      </w:r>
      <w:r w:rsidRPr="006E68DB">
        <w:rPr>
          <w:sz w:val="28"/>
          <w:szCs w:val="28"/>
        </w:rPr>
        <w:t>смотрим вопросы организации и управления альянсом по следующим стадиям жизненного цикла</w:t>
      </w:r>
      <w:r>
        <w:rPr>
          <w:sz w:val="28"/>
          <w:szCs w:val="28"/>
        </w:rPr>
        <w:t>:</w:t>
      </w:r>
      <w:r w:rsidRPr="006E68DB">
        <w:rPr>
          <w:sz w:val="28"/>
          <w:szCs w:val="28"/>
        </w:rPr>
        <w:t xml:space="preserve"> </w:t>
      </w:r>
    </w:p>
    <w:p w:rsidR="006E68DB" w:rsidRPr="006E68DB" w:rsidRDefault="006E68DB" w:rsidP="006E68DB">
      <w:pPr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 w:rsidRPr="006E68DB">
        <w:rPr>
          <w:sz w:val="28"/>
          <w:szCs w:val="28"/>
        </w:rPr>
        <w:t>постановка цели и выбор партнера;</w:t>
      </w:r>
    </w:p>
    <w:p w:rsidR="006E68DB" w:rsidRPr="006E68DB" w:rsidRDefault="006E68DB" w:rsidP="006E68DB">
      <w:pPr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 w:rsidRPr="006E68DB">
        <w:rPr>
          <w:sz w:val="28"/>
          <w:szCs w:val="28"/>
        </w:rPr>
        <w:t>переговоры и заключение соглашения;</w:t>
      </w:r>
    </w:p>
    <w:p w:rsidR="006E68DB" w:rsidRPr="006E68DB" w:rsidRDefault="006E68DB" w:rsidP="006E68DB">
      <w:pPr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 w:rsidRPr="006E68DB">
        <w:rPr>
          <w:sz w:val="28"/>
          <w:szCs w:val="28"/>
        </w:rPr>
        <w:t>управление альянсом;</w:t>
      </w:r>
    </w:p>
    <w:p w:rsidR="006E68DB" w:rsidRPr="006E68DB" w:rsidRDefault="006E68DB" w:rsidP="006E68DB">
      <w:pPr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 w:rsidRPr="006E68DB">
        <w:rPr>
          <w:sz w:val="28"/>
          <w:szCs w:val="28"/>
        </w:rPr>
        <w:t>внедрение результатов и завершение альянса.</w:t>
      </w:r>
    </w:p>
    <w:p w:rsidR="006E68DB" w:rsidRPr="006E68DB" w:rsidRDefault="006E68DB" w:rsidP="006E68DB">
      <w:pPr>
        <w:spacing w:line="360" w:lineRule="auto"/>
        <w:ind w:firstLine="709"/>
        <w:jc w:val="both"/>
        <w:rPr>
          <w:sz w:val="28"/>
          <w:szCs w:val="28"/>
        </w:rPr>
      </w:pPr>
      <w:r w:rsidRPr="006E68DB">
        <w:rPr>
          <w:sz w:val="28"/>
          <w:szCs w:val="28"/>
        </w:rPr>
        <w:t>Если организация ищет нишу на рынке, определяет технологические н</w:t>
      </w:r>
      <w:r w:rsidRPr="006E68DB">
        <w:rPr>
          <w:sz w:val="28"/>
          <w:szCs w:val="28"/>
        </w:rPr>
        <w:t>а</w:t>
      </w:r>
      <w:r w:rsidRPr="006E68DB">
        <w:rPr>
          <w:sz w:val="28"/>
          <w:szCs w:val="28"/>
        </w:rPr>
        <w:t>выки, навыки маркетинга или проведения экспертизы, или любые другие во</w:t>
      </w:r>
      <w:r w:rsidRPr="006E68DB">
        <w:rPr>
          <w:sz w:val="28"/>
          <w:szCs w:val="28"/>
        </w:rPr>
        <w:t>з</w:t>
      </w:r>
      <w:r w:rsidRPr="006E68DB">
        <w:rPr>
          <w:sz w:val="28"/>
          <w:szCs w:val="28"/>
        </w:rPr>
        <w:t>можности, необходимо выбрать лучшего из вероятных партнеров. Партнер, имеющий только слабые конкурентные позиции, внесет неадекватный вклад в альянс. Более того, он будет обучаться, приобретать навыки и производстве</w:t>
      </w:r>
      <w:r w:rsidRPr="006E68DB">
        <w:rPr>
          <w:sz w:val="28"/>
          <w:szCs w:val="28"/>
        </w:rPr>
        <w:t>н</w:t>
      </w:r>
      <w:r w:rsidRPr="006E68DB">
        <w:rPr>
          <w:sz w:val="28"/>
          <w:szCs w:val="28"/>
        </w:rPr>
        <w:t>ные способности «за ваш счет». Это связано с конкурентоспособной концепц</w:t>
      </w:r>
      <w:r w:rsidRPr="006E68DB">
        <w:rPr>
          <w:sz w:val="28"/>
          <w:szCs w:val="28"/>
        </w:rPr>
        <w:t>и</w:t>
      </w:r>
      <w:r w:rsidRPr="006E68DB">
        <w:rPr>
          <w:sz w:val="28"/>
          <w:szCs w:val="28"/>
        </w:rPr>
        <w:t>ей «передачи технологии». Он будет скорее «смотреть и подхватывать», неж</w:t>
      </w:r>
      <w:r w:rsidRPr="006E68DB">
        <w:rPr>
          <w:sz w:val="28"/>
          <w:szCs w:val="28"/>
        </w:rPr>
        <w:t>е</w:t>
      </w:r>
      <w:r w:rsidRPr="006E68DB">
        <w:rPr>
          <w:sz w:val="28"/>
          <w:szCs w:val="28"/>
        </w:rPr>
        <w:t>ли попытается внести вклад в работу по достижению новых преимуществ и н</w:t>
      </w:r>
      <w:r w:rsidRPr="006E68DB">
        <w:rPr>
          <w:sz w:val="28"/>
          <w:szCs w:val="28"/>
        </w:rPr>
        <w:t>а</w:t>
      </w:r>
      <w:r w:rsidRPr="006E68DB">
        <w:rPr>
          <w:sz w:val="28"/>
          <w:szCs w:val="28"/>
        </w:rPr>
        <w:t>выков.</w:t>
      </w:r>
    </w:p>
    <w:p w:rsidR="006E68DB" w:rsidRPr="006E68DB" w:rsidRDefault="006E68DB" w:rsidP="006E68DB">
      <w:pPr>
        <w:spacing w:line="360" w:lineRule="auto"/>
        <w:ind w:firstLine="709"/>
        <w:jc w:val="both"/>
        <w:rPr>
          <w:sz w:val="28"/>
          <w:szCs w:val="28"/>
        </w:rPr>
      </w:pPr>
      <w:r w:rsidRPr="006E68DB">
        <w:rPr>
          <w:sz w:val="28"/>
          <w:szCs w:val="28"/>
        </w:rPr>
        <w:t>В процессе переговоров отрабатываются совместимость идеологии и о</w:t>
      </w:r>
      <w:r w:rsidRPr="006E68DB">
        <w:rPr>
          <w:sz w:val="28"/>
          <w:szCs w:val="28"/>
        </w:rPr>
        <w:t>п</w:t>
      </w:r>
      <w:r w:rsidRPr="006E68DB">
        <w:rPr>
          <w:sz w:val="28"/>
          <w:szCs w:val="28"/>
        </w:rPr>
        <w:t>ределение проблем. Четко определяются область консенсуса, а также допо</w:t>
      </w:r>
      <w:r w:rsidRPr="006E68DB">
        <w:rPr>
          <w:sz w:val="28"/>
          <w:szCs w:val="28"/>
        </w:rPr>
        <w:t>л</w:t>
      </w:r>
      <w:r w:rsidRPr="006E68DB">
        <w:rPr>
          <w:sz w:val="28"/>
          <w:szCs w:val="28"/>
        </w:rPr>
        <w:t>няющие друг друга организационные структуры и процедуры. Уточняются с</w:t>
      </w:r>
      <w:r w:rsidRPr="006E68DB">
        <w:rPr>
          <w:sz w:val="28"/>
          <w:szCs w:val="28"/>
        </w:rPr>
        <w:t>о</w:t>
      </w:r>
      <w:r w:rsidRPr="006E68DB">
        <w:rPr>
          <w:sz w:val="28"/>
          <w:szCs w:val="28"/>
        </w:rPr>
        <w:t>вместимость стратегических потребностей и цели.</w:t>
      </w:r>
    </w:p>
    <w:p w:rsidR="006E68DB" w:rsidRPr="006E68DB" w:rsidRDefault="006E68DB" w:rsidP="006E68DB">
      <w:pPr>
        <w:spacing w:line="360" w:lineRule="auto"/>
        <w:ind w:firstLine="709"/>
        <w:jc w:val="both"/>
        <w:rPr>
          <w:sz w:val="28"/>
          <w:szCs w:val="28"/>
        </w:rPr>
      </w:pPr>
      <w:r w:rsidRPr="006E68DB">
        <w:rPr>
          <w:sz w:val="28"/>
          <w:szCs w:val="28"/>
        </w:rPr>
        <w:t>Многие стратегические альянсы были первоначально созданы для того, чтобы разделить затраты, сократить риски, получить выгоды экономии от ма</w:t>
      </w:r>
      <w:r w:rsidRPr="006E68DB">
        <w:rPr>
          <w:sz w:val="28"/>
          <w:szCs w:val="28"/>
        </w:rPr>
        <w:t>с</w:t>
      </w:r>
      <w:r w:rsidRPr="006E68DB">
        <w:rPr>
          <w:sz w:val="28"/>
          <w:szCs w:val="28"/>
        </w:rPr>
        <w:lastRenderedPageBreak/>
        <w:t>штаба или доступа к новым рынкам, но непредвиденные потенциальные и</w:t>
      </w:r>
      <w:r w:rsidRPr="006E68DB">
        <w:rPr>
          <w:sz w:val="28"/>
          <w:szCs w:val="28"/>
        </w:rPr>
        <w:t>з</w:t>
      </w:r>
      <w:r w:rsidRPr="006E68DB">
        <w:rPr>
          <w:sz w:val="28"/>
          <w:szCs w:val="28"/>
        </w:rPr>
        <w:t>держки от потери технологии или навыка могут значительно уменьшить эти выгоды. Разделение затрат и рисков обычно предполагает, что оба партнера разделили свои знания и технологические навыки относительно непосредс</w:t>
      </w:r>
      <w:r w:rsidRPr="006E68DB">
        <w:rPr>
          <w:sz w:val="28"/>
          <w:szCs w:val="28"/>
        </w:rPr>
        <w:t>т</w:t>
      </w:r>
      <w:r w:rsidRPr="006E68DB">
        <w:rPr>
          <w:sz w:val="28"/>
          <w:szCs w:val="28"/>
        </w:rPr>
        <w:t>венного изделия или при разработке процесса производства.</w:t>
      </w:r>
    </w:p>
    <w:p w:rsidR="006E68DB" w:rsidRPr="006E68DB" w:rsidRDefault="006E68DB" w:rsidP="006E68DB">
      <w:pPr>
        <w:spacing w:line="360" w:lineRule="auto"/>
        <w:ind w:firstLine="709"/>
        <w:jc w:val="both"/>
        <w:rPr>
          <w:sz w:val="28"/>
          <w:szCs w:val="28"/>
        </w:rPr>
      </w:pPr>
      <w:r w:rsidRPr="006E68DB">
        <w:rPr>
          <w:sz w:val="28"/>
          <w:szCs w:val="28"/>
        </w:rPr>
        <w:t>Альянс, первоначально определенный по одному классу товаров, может представлять скрытое наступление на партнера с целью узнать не только сп</w:t>
      </w:r>
      <w:r w:rsidRPr="006E68DB">
        <w:rPr>
          <w:sz w:val="28"/>
          <w:szCs w:val="28"/>
        </w:rPr>
        <w:t>е</w:t>
      </w:r>
      <w:r w:rsidRPr="006E68DB">
        <w:rPr>
          <w:sz w:val="28"/>
          <w:szCs w:val="28"/>
        </w:rPr>
        <w:t>цифику технологии, но и связанные с ней навыки, ее производные, которые м</w:t>
      </w:r>
      <w:r w:rsidRPr="006E68DB">
        <w:rPr>
          <w:sz w:val="28"/>
          <w:szCs w:val="28"/>
        </w:rPr>
        <w:t>о</w:t>
      </w:r>
      <w:r w:rsidRPr="006E68DB">
        <w:rPr>
          <w:sz w:val="28"/>
          <w:szCs w:val="28"/>
        </w:rPr>
        <w:t>гут использоваться в областях, далеких от его компетенции. Многофункци</w:t>
      </w:r>
      <w:r w:rsidRPr="006E68DB">
        <w:rPr>
          <w:sz w:val="28"/>
          <w:szCs w:val="28"/>
        </w:rPr>
        <w:t>о</w:t>
      </w:r>
      <w:r w:rsidRPr="006E68DB">
        <w:rPr>
          <w:sz w:val="28"/>
          <w:szCs w:val="28"/>
        </w:rPr>
        <w:t>нальные и отдельные навыки или опыт позволят создать платформу для вто</w:t>
      </w:r>
      <w:r w:rsidRPr="006E68DB">
        <w:rPr>
          <w:sz w:val="28"/>
          <w:szCs w:val="28"/>
        </w:rPr>
        <w:t>р</w:t>
      </w:r>
      <w:r w:rsidRPr="006E68DB">
        <w:rPr>
          <w:sz w:val="28"/>
          <w:szCs w:val="28"/>
        </w:rPr>
        <w:t>жения на многие новые рынки. Технология разделения альянса может сильно подорвать внутренние возможности развития организации и ослабить ее, если производить разделение альянса неосторожно.</w:t>
      </w:r>
    </w:p>
    <w:p w:rsidR="006E68DB" w:rsidRPr="006E68DB" w:rsidRDefault="006E68DB" w:rsidP="006E68DB">
      <w:pPr>
        <w:spacing w:line="360" w:lineRule="auto"/>
        <w:ind w:firstLine="709"/>
        <w:jc w:val="both"/>
        <w:rPr>
          <w:sz w:val="28"/>
          <w:szCs w:val="28"/>
        </w:rPr>
      </w:pPr>
      <w:r w:rsidRPr="006E68DB">
        <w:rPr>
          <w:sz w:val="28"/>
          <w:szCs w:val="28"/>
        </w:rPr>
        <w:t>Когда партнерство связано как с разработкой, так и с передачей технол</w:t>
      </w:r>
      <w:r w:rsidRPr="006E68DB">
        <w:rPr>
          <w:sz w:val="28"/>
          <w:szCs w:val="28"/>
        </w:rPr>
        <w:t>о</w:t>
      </w:r>
      <w:r w:rsidRPr="006E68DB">
        <w:rPr>
          <w:sz w:val="28"/>
          <w:szCs w:val="28"/>
        </w:rPr>
        <w:t>гии, особое внимание следует уделять внедрению совместных разработок. Важными аспектами являются организационные проблемы, определение ко</w:t>
      </w:r>
      <w:r w:rsidRPr="006E68DB">
        <w:rPr>
          <w:sz w:val="28"/>
          <w:szCs w:val="28"/>
        </w:rPr>
        <w:t>м</w:t>
      </w:r>
      <w:r w:rsidRPr="006E68DB">
        <w:rPr>
          <w:sz w:val="28"/>
          <w:szCs w:val="28"/>
        </w:rPr>
        <w:t>мерческого спонсора, назначение команды для передачи совместных разраб</w:t>
      </w:r>
      <w:r w:rsidRPr="006E68DB">
        <w:rPr>
          <w:sz w:val="28"/>
          <w:szCs w:val="28"/>
        </w:rPr>
        <w:t>о</w:t>
      </w:r>
      <w:r w:rsidRPr="006E68DB">
        <w:rPr>
          <w:sz w:val="28"/>
          <w:szCs w:val="28"/>
        </w:rPr>
        <w:t>ток и планирование этого процесса передачи. Важными участниками в проце</w:t>
      </w:r>
      <w:r w:rsidRPr="006E68DB">
        <w:rPr>
          <w:sz w:val="28"/>
          <w:szCs w:val="28"/>
        </w:rPr>
        <w:t>с</w:t>
      </w:r>
      <w:r w:rsidRPr="006E68DB">
        <w:rPr>
          <w:sz w:val="28"/>
          <w:szCs w:val="28"/>
        </w:rPr>
        <w:t>се передачи являются плановые органы, маркетинговый отдел и производс</w:t>
      </w:r>
      <w:r w:rsidRPr="006E68DB">
        <w:rPr>
          <w:sz w:val="28"/>
          <w:szCs w:val="28"/>
        </w:rPr>
        <w:t>т</w:t>
      </w:r>
      <w:r w:rsidRPr="006E68DB">
        <w:rPr>
          <w:sz w:val="28"/>
          <w:szCs w:val="28"/>
        </w:rPr>
        <w:t>венный персонал.</w:t>
      </w:r>
    </w:p>
    <w:p w:rsidR="006E68DB" w:rsidRDefault="006E68DB" w:rsidP="00C760C2">
      <w:pPr>
        <w:spacing w:line="360" w:lineRule="auto"/>
        <w:jc w:val="both"/>
        <w:rPr>
          <w:sz w:val="28"/>
          <w:szCs w:val="28"/>
        </w:rPr>
      </w:pPr>
    </w:p>
    <w:p w:rsidR="006E68DB" w:rsidRDefault="006E68DB" w:rsidP="00C760C2">
      <w:pPr>
        <w:spacing w:line="360" w:lineRule="auto"/>
        <w:jc w:val="both"/>
        <w:rPr>
          <w:sz w:val="28"/>
          <w:szCs w:val="28"/>
        </w:rPr>
      </w:pPr>
    </w:p>
    <w:p w:rsidR="000263C0" w:rsidRDefault="000263C0" w:rsidP="00C760C2">
      <w:pPr>
        <w:spacing w:line="360" w:lineRule="auto"/>
        <w:jc w:val="both"/>
        <w:rPr>
          <w:sz w:val="28"/>
          <w:szCs w:val="28"/>
        </w:rPr>
      </w:pPr>
    </w:p>
    <w:p w:rsidR="000263C0" w:rsidRDefault="000263C0" w:rsidP="00C760C2">
      <w:pPr>
        <w:spacing w:line="360" w:lineRule="auto"/>
        <w:jc w:val="both"/>
        <w:rPr>
          <w:sz w:val="28"/>
          <w:szCs w:val="28"/>
        </w:rPr>
      </w:pPr>
    </w:p>
    <w:p w:rsidR="000263C0" w:rsidRDefault="000263C0" w:rsidP="00C760C2">
      <w:pPr>
        <w:spacing w:line="360" w:lineRule="auto"/>
        <w:jc w:val="both"/>
        <w:rPr>
          <w:sz w:val="28"/>
          <w:szCs w:val="28"/>
        </w:rPr>
      </w:pPr>
    </w:p>
    <w:p w:rsidR="000263C0" w:rsidRDefault="000263C0" w:rsidP="00C760C2">
      <w:pPr>
        <w:spacing w:line="360" w:lineRule="auto"/>
        <w:jc w:val="both"/>
        <w:rPr>
          <w:sz w:val="28"/>
          <w:szCs w:val="28"/>
        </w:rPr>
      </w:pPr>
    </w:p>
    <w:p w:rsidR="000263C0" w:rsidRDefault="000263C0" w:rsidP="00C760C2">
      <w:pPr>
        <w:spacing w:line="360" w:lineRule="auto"/>
        <w:jc w:val="both"/>
        <w:rPr>
          <w:sz w:val="28"/>
          <w:szCs w:val="28"/>
        </w:rPr>
      </w:pPr>
    </w:p>
    <w:p w:rsidR="000263C0" w:rsidRDefault="000263C0" w:rsidP="00C760C2">
      <w:pPr>
        <w:spacing w:line="360" w:lineRule="auto"/>
        <w:jc w:val="both"/>
        <w:rPr>
          <w:sz w:val="28"/>
          <w:szCs w:val="28"/>
        </w:rPr>
      </w:pPr>
    </w:p>
    <w:p w:rsidR="000263C0" w:rsidRDefault="000263C0" w:rsidP="00C760C2">
      <w:pPr>
        <w:spacing w:line="360" w:lineRule="auto"/>
        <w:jc w:val="both"/>
        <w:rPr>
          <w:sz w:val="28"/>
          <w:szCs w:val="28"/>
        </w:rPr>
      </w:pPr>
    </w:p>
    <w:p w:rsidR="005A2436" w:rsidRPr="005A2436" w:rsidRDefault="005A2436" w:rsidP="006E68DB">
      <w:pPr>
        <w:pStyle w:val="3"/>
        <w:numPr>
          <w:ilvl w:val="1"/>
          <w:numId w:val="19"/>
        </w:numPr>
        <w:spacing w:after="0"/>
        <w:jc w:val="center"/>
        <w:rPr>
          <w:b/>
          <w:sz w:val="28"/>
          <w:szCs w:val="28"/>
        </w:rPr>
      </w:pPr>
      <w:r w:rsidRPr="005A2436">
        <w:rPr>
          <w:b/>
          <w:sz w:val="28"/>
          <w:szCs w:val="28"/>
          <w:lang w:val="en-US"/>
        </w:rPr>
        <w:t>S</w:t>
      </w:r>
      <w:r w:rsidRPr="005A2436">
        <w:rPr>
          <w:b/>
          <w:sz w:val="28"/>
          <w:szCs w:val="28"/>
        </w:rPr>
        <w:t xml:space="preserve">-кривые </w:t>
      </w:r>
      <w:r>
        <w:rPr>
          <w:b/>
          <w:sz w:val="28"/>
          <w:szCs w:val="28"/>
        </w:rPr>
        <w:t>развития технологии</w:t>
      </w:r>
    </w:p>
    <w:p w:rsidR="00C760C2" w:rsidRDefault="00C760C2" w:rsidP="00C760C2">
      <w:pPr>
        <w:spacing w:line="360" w:lineRule="auto"/>
        <w:jc w:val="both"/>
        <w:rPr>
          <w:sz w:val="28"/>
          <w:szCs w:val="28"/>
        </w:rPr>
      </w:pPr>
    </w:p>
    <w:p w:rsidR="00696E29" w:rsidRPr="00696E29" w:rsidRDefault="00696E29" w:rsidP="00696E29">
      <w:pPr>
        <w:pStyle w:val="af4"/>
      </w:pPr>
      <w:r w:rsidRPr="00696E29">
        <w:lastRenderedPageBreak/>
        <w:t>S-образная кривая</w:t>
      </w:r>
      <w:r>
        <w:t xml:space="preserve"> </w:t>
      </w:r>
      <w:r w:rsidRPr="00696E29">
        <w:t xml:space="preserve"> - это график функции, абсциссой которой является "затраты" на развитие технологии, а ординатой - "результат". Она отражает процесс развития любой в том числе организационной технологии и имеет вид стилизованной буквы S.</w:t>
      </w:r>
    </w:p>
    <w:p w:rsidR="006E68DB" w:rsidRDefault="006E68DB" w:rsidP="00696E29">
      <w:pPr>
        <w:spacing w:line="360" w:lineRule="auto"/>
        <w:jc w:val="both"/>
        <w:rPr>
          <w:sz w:val="28"/>
          <w:szCs w:val="28"/>
        </w:rPr>
      </w:pPr>
    </w:p>
    <w:p w:rsidR="006E68DB" w:rsidRDefault="00762CFF" w:rsidP="006E68DB">
      <w:pPr>
        <w:spacing w:line="360" w:lineRule="auto"/>
        <w:jc w:val="center"/>
        <w:rPr>
          <w:sz w:val="28"/>
          <w:szCs w:val="28"/>
        </w:rPr>
      </w:pPr>
      <w:r w:rsidRPr="00D10C08"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7.5pt;height:234pt">
            <v:imagedata r:id="rId8" o:title=""/>
          </v:shape>
        </w:pict>
      </w:r>
    </w:p>
    <w:p w:rsidR="006E68DB" w:rsidRDefault="006E68DB" w:rsidP="001D18D1">
      <w:pPr>
        <w:spacing w:line="360" w:lineRule="auto"/>
        <w:jc w:val="both"/>
        <w:rPr>
          <w:sz w:val="28"/>
          <w:szCs w:val="28"/>
        </w:rPr>
      </w:pPr>
    </w:p>
    <w:p w:rsidR="00696E29" w:rsidRPr="00696E29" w:rsidRDefault="00696E29" w:rsidP="00696E29">
      <w:pPr>
        <w:pStyle w:val="af4"/>
      </w:pPr>
      <w:r w:rsidRPr="00696E29">
        <w:t>S-кривая имеет три характерных участка: участок обучения технологии, участок повышенной отдачи технологии и участок ее насыщения</w:t>
      </w:r>
      <w:r w:rsidR="000C4C2A">
        <w:rPr>
          <w:rStyle w:val="aa"/>
        </w:rPr>
        <w:footnoteReference w:id="4"/>
      </w:r>
      <w:r w:rsidRPr="00696E29">
        <w:t>.</w:t>
      </w:r>
    </w:p>
    <w:p w:rsidR="00696E29" w:rsidRPr="00696E29" w:rsidRDefault="00696E29" w:rsidP="00696E29">
      <w:pPr>
        <w:pStyle w:val="af4"/>
      </w:pPr>
      <w:r w:rsidRPr="000263C0">
        <w:rPr>
          <w:i/>
        </w:rPr>
        <w:t>Участок "обучения"</w:t>
      </w:r>
      <w:r w:rsidR="000263C0">
        <w:rPr>
          <w:i/>
        </w:rPr>
        <w:t>.</w:t>
      </w:r>
      <w:r w:rsidRPr="000263C0">
        <w:rPr>
          <w:i/>
        </w:rPr>
        <w:t xml:space="preserve"> </w:t>
      </w:r>
      <w:r w:rsidRPr="00696E29">
        <w:t xml:space="preserve"> На этом участке вновь родившейся технологич</w:t>
      </w:r>
      <w:r w:rsidRPr="00696E29">
        <w:t>е</w:t>
      </w:r>
      <w:r w:rsidRPr="00696E29">
        <w:t>ской идеи идёт накопление опыта тех исследователей, которые реализуют идею. Именно они и «обучаются». Начальный процесс обучения представляет из себя процесс периодического столкновения с очередными технологическими трудностями, преодоление которых и позволит реализоваться технологической концепции во всей своей красе. В период обучения технологии S-кривая имеет пологий характер - вкладываемые в развитие продукта ресурсы ещё не дают хорошей отдачи.</w:t>
      </w:r>
      <w:r w:rsidR="000263C0">
        <w:t xml:space="preserve"> </w:t>
      </w:r>
      <w:r w:rsidRPr="00696E29">
        <w:t>История техники и бизнеса вся пестрит примерами, подтве</w:t>
      </w:r>
      <w:r w:rsidRPr="00696E29">
        <w:t>р</w:t>
      </w:r>
      <w:r w:rsidRPr="00696E29">
        <w:t>ждающими сказанное; сначала рождается технологическая концепция (идея), а затем технология отлаживается (доводится), к ней привыкают сами изготовит</w:t>
      </w:r>
      <w:r w:rsidRPr="00696E29">
        <w:t>е</w:t>
      </w:r>
      <w:r w:rsidRPr="00696E29">
        <w:lastRenderedPageBreak/>
        <w:t>ли (обучаются), и только после этого технология переходит в период повыше</w:t>
      </w:r>
      <w:r w:rsidRPr="00696E29">
        <w:t>н</w:t>
      </w:r>
      <w:r w:rsidRPr="00696E29">
        <w:t>ной отдачи.</w:t>
      </w:r>
    </w:p>
    <w:p w:rsidR="00696E29" w:rsidRPr="00696E29" w:rsidRDefault="00696E29" w:rsidP="00696E29">
      <w:pPr>
        <w:pStyle w:val="af4"/>
      </w:pPr>
      <w:r w:rsidRPr="000263C0">
        <w:rPr>
          <w:i/>
        </w:rPr>
        <w:t>Участок повышенной отдачи технологии</w:t>
      </w:r>
      <w:r w:rsidR="000263C0">
        <w:rPr>
          <w:i/>
        </w:rPr>
        <w:t xml:space="preserve"> </w:t>
      </w:r>
      <w:r w:rsidRPr="00696E29">
        <w:t xml:space="preserve"> На этом участке основные технологические проблемы решены. На это ушло, возможно, много времени, но теперь кому бы то ни было догнать новаторов нелегко - любая другая фирма должна будет пройти свой участок обучения, даже, если ей удастся взять эту же технологию на вооружение. Новаторы же (их еще называют в этой теории ат</w:t>
      </w:r>
      <w:r w:rsidRPr="00696E29">
        <w:t>а</w:t>
      </w:r>
      <w:r w:rsidRPr="00696E29">
        <w:t>кующими), поскольку они "атакуют" старую технологию, уже решили почти все проблемы и неудержимо набирают обороты.</w:t>
      </w:r>
      <w:r w:rsidR="000263C0">
        <w:t xml:space="preserve"> </w:t>
      </w:r>
      <w:r w:rsidRPr="00696E29">
        <w:t>На этом участке дополнител</w:t>
      </w:r>
      <w:r w:rsidRPr="00696E29">
        <w:t>ь</w:t>
      </w:r>
      <w:r w:rsidRPr="00696E29">
        <w:t>ные вложения в развитие технологии дают резкое улучшение продукта, а пр</w:t>
      </w:r>
      <w:r w:rsidRPr="00696E29">
        <w:t>о</w:t>
      </w:r>
      <w:r w:rsidRPr="00696E29">
        <w:t>изводство его все более оптимизируется.</w:t>
      </w:r>
    </w:p>
    <w:p w:rsidR="00696E29" w:rsidRPr="00696E29" w:rsidRDefault="00696E29" w:rsidP="00696E29">
      <w:pPr>
        <w:pStyle w:val="af4"/>
      </w:pPr>
      <w:r w:rsidRPr="00696E29">
        <w:t>Однако, наступает такой момент, когда дополнительные вложения уже не приводят к крупным успехам. Появляются новые ограничения для технологии (например, дальнейшее уменьшение размера микросхем и повышение степени интеграции невозможно из-за встающих во весь рост проблем с отводом тепла от кристалла). Приходится тратить все более крупные средства на преодоление трудностей - придумывать "довески" и "примочки" к концепции. Технология насыщается.</w:t>
      </w:r>
    </w:p>
    <w:p w:rsidR="00696E29" w:rsidRPr="00696E29" w:rsidRDefault="00696E29" w:rsidP="000263C0">
      <w:pPr>
        <w:pStyle w:val="af4"/>
      </w:pPr>
      <w:r w:rsidRPr="000263C0">
        <w:rPr>
          <w:i/>
        </w:rPr>
        <w:t>Участок насыщения технологии</w:t>
      </w:r>
      <w:r w:rsidR="000263C0">
        <w:rPr>
          <w:i/>
        </w:rPr>
        <w:t xml:space="preserve">. </w:t>
      </w:r>
      <w:r w:rsidRPr="00696E29">
        <w:t>На данном участке технология получ</w:t>
      </w:r>
      <w:r w:rsidRPr="00696E29">
        <w:t>и</w:t>
      </w:r>
      <w:r w:rsidRPr="00696E29">
        <w:t>ла такое развитие, что стали проявляться факторы, ограничивающие ее дал</w:t>
      </w:r>
      <w:r w:rsidRPr="00696E29">
        <w:t>ь</w:t>
      </w:r>
      <w:r w:rsidRPr="00696E29">
        <w:t>нейшее совершенствование в рамках принятой концепции. Теперь бывшим н</w:t>
      </w:r>
      <w:r w:rsidRPr="00696E29">
        <w:t>о</w:t>
      </w:r>
      <w:r w:rsidRPr="00696E29">
        <w:t>ваторам пора менять концепцию, активно задумываться над новой - более э</w:t>
      </w:r>
      <w:r w:rsidRPr="00696E29">
        <w:t>ф</w:t>
      </w:r>
      <w:r w:rsidRPr="00696E29">
        <w:t>фективной технологией. Если она не сделает этого, это сделает кто-то другой, построив своё дело на костях проигравших конкурентов.</w:t>
      </w:r>
    </w:p>
    <w:p w:rsidR="001D18D1" w:rsidRDefault="005C3824" w:rsidP="001D18D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263C0">
        <w:rPr>
          <w:sz w:val="28"/>
          <w:szCs w:val="28"/>
        </w:rPr>
        <w:t>О</w:t>
      </w:r>
      <w:r w:rsidR="001D18D1" w:rsidRPr="001D18D1">
        <w:rPr>
          <w:sz w:val="28"/>
          <w:szCs w:val="28"/>
        </w:rPr>
        <w:t xml:space="preserve">дним из важнейших выводов, которые можно сделать из кривой </w:t>
      </w:r>
      <w:r w:rsidR="001D18D1" w:rsidRPr="001D18D1">
        <w:rPr>
          <w:sz w:val="28"/>
          <w:szCs w:val="28"/>
        </w:rPr>
        <w:br/>
        <w:t>развития технологии, является осознание того, что уровень и п</w:t>
      </w:r>
      <w:r w:rsidR="001D18D1">
        <w:rPr>
          <w:sz w:val="28"/>
          <w:szCs w:val="28"/>
        </w:rPr>
        <w:t xml:space="preserve">рирода отдачи от </w:t>
      </w:r>
      <w:r w:rsidR="000263C0">
        <w:rPr>
          <w:sz w:val="28"/>
          <w:szCs w:val="28"/>
        </w:rPr>
        <w:t>технологий</w:t>
      </w:r>
      <w:r w:rsidR="001D18D1" w:rsidRPr="001D18D1">
        <w:rPr>
          <w:sz w:val="28"/>
          <w:szCs w:val="28"/>
        </w:rPr>
        <w:t xml:space="preserve"> зависит от их </w:t>
      </w:r>
      <w:r w:rsidR="001D18D1">
        <w:rPr>
          <w:sz w:val="28"/>
          <w:szCs w:val="28"/>
        </w:rPr>
        <w:t xml:space="preserve">текущего положения на графике. </w:t>
      </w:r>
      <w:r w:rsidR="001D18D1" w:rsidRPr="001D18D1">
        <w:rPr>
          <w:sz w:val="28"/>
          <w:szCs w:val="28"/>
        </w:rPr>
        <w:t>На ранних стадиях развития т</w:t>
      </w:r>
      <w:r w:rsidR="001D18D1">
        <w:rPr>
          <w:sz w:val="28"/>
          <w:szCs w:val="28"/>
        </w:rPr>
        <w:t xml:space="preserve">ехнологии много времени уходит </w:t>
      </w:r>
      <w:r w:rsidR="001D18D1" w:rsidRPr="001D18D1">
        <w:rPr>
          <w:sz w:val="28"/>
          <w:szCs w:val="28"/>
        </w:rPr>
        <w:t>на эксперименты и обучение, ч</w:t>
      </w:r>
      <w:r w:rsidR="001D18D1">
        <w:rPr>
          <w:sz w:val="28"/>
          <w:szCs w:val="28"/>
        </w:rPr>
        <w:t xml:space="preserve">то может уменьшать наблюдаемую </w:t>
      </w:r>
      <w:r w:rsidR="001D18D1" w:rsidRPr="001D18D1">
        <w:rPr>
          <w:sz w:val="28"/>
          <w:szCs w:val="28"/>
        </w:rPr>
        <w:t>отдачу. В данной точке центром вни</w:t>
      </w:r>
      <w:r w:rsidR="001D18D1">
        <w:rPr>
          <w:sz w:val="28"/>
          <w:szCs w:val="28"/>
        </w:rPr>
        <w:t>мания я</w:t>
      </w:r>
      <w:r w:rsidR="001D18D1">
        <w:rPr>
          <w:sz w:val="28"/>
          <w:szCs w:val="28"/>
        </w:rPr>
        <w:t>в</w:t>
      </w:r>
      <w:r w:rsidR="001D18D1">
        <w:rPr>
          <w:sz w:val="28"/>
          <w:szCs w:val="28"/>
        </w:rPr>
        <w:t>ляется не уровень рен</w:t>
      </w:r>
      <w:r w:rsidR="001D18D1" w:rsidRPr="001D18D1">
        <w:rPr>
          <w:sz w:val="28"/>
          <w:szCs w:val="28"/>
        </w:rPr>
        <w:t>табельности, а понимание важности</w:t>
      </w:r>
      <w:r w:rsidR="001D18D1">
        <w:rPr>
          <w:sz w:val="28"/>
          <w:szCs w:val="28"/>
        </w:rPr>
        <w:t xml:space="preserve"> «выживания» техн</w:t>
      </w:r>
      <w:r w:rsidR="001D18D1">
        <w:rPr>
          <w:sz w:val="28"/>
          <w:szCs w:val="28"/>
        </w:rPr>
        <w:t>о</w:t>
      </w:r>
      <w:r w:rsidR="001D18D1">
        <w:rPr>
          <w:sz w:val="28"/>
          <w:szCs w:val="28"/>
        </w:rPr>
        <w:t>логии и зна</w:t>
      </w:r>
      <w:r w:rsidR="001D18D1" w:rsidRPr="001D18D1">
        <w:rPr>
          <w:sz w:val="28"/>
          <w:szCs w:val="28"/>
        </w:rPr>
        <w:t>ние того, что по мере разв</w:t>
      </w:r>
      <w:r w:rsidR="001D18D1">
        <w:rPr>
          <w:sz w:val="28"/>
          <w:szCs w:val="28"/>
        </w:rPr>
        <w:t xml:space="preserve">ития технологии прибыль от нее </w:t>
      </w:r>
      <w:r w:rsidR="001D18D1" w:rsidRPr="001D18D1">
        <w:rPr>
          <w:sz w:val="28"/>
          <w:szCs w:val="28"/>
        </w:rPr>
        <w:t>возраст</w:t>
      </w:r>
      <w:r w:rsidR="001D18D1" w:rsidRPr="001D18D1">
        <w:rPr>
          <w:sz w:val="28"/>
          <w:szCs w:val="28"/>
        </w:rPr>
        <w:t>а</w:t>
      </w:r>
      <w:r w:rsidR="001D18D1" w:rsidRPr="001D18D1">
        <w:rPr>
          <w:sz w:val="28"/>
          <w:szCs w:val="28"/>
        </w:rPr>
        <w:lastRenderedPageBreak/>
        <w:t>ет. Это отражается на вос</w:t>
      </w:r>
      <w:r w:rsidR="001D18D1">
        <w:rPr>
          <w:sz w:val="28"/>
          <w:szCs w:val="28"/>
        </w:rPr>
        <w:t xml:space="preserve">ходящем участке кривой. В этой </w:t>
      </w:r>
      <w:r w:rsidR="001D18D1" w:rsidRPr="001D18D1">
        <w:rPr>
          <w:sz w:val="28"/>
          <w:szCs w:val="28"/>
        </w:rPr>
        <w:t xml:space="preserve">точке руководство фокусирует свое </w:t>
      </w:r>
      <w:r w:rsidR="001D18D1">
        <w:rPr>
          <w:sz w:val="28"/>
          <w:szCs w:val="28"/>
        </w:rPr>
        <w:t>внимание на максимизации отда</w:t>
      </w:r>
      <w:r w:rsidR="001D18D1" w:rsidRPr="001D18D1">
        <w:rPr>
          <w:sz w:val="28"/>
          <w:szCs w:val="28"/>
        </w:rPr>
        <w:t>чи. После определенного п</w:t>
      </w:r>
      <w:r w:rsidR="001D18D1" w:rsidRPr="001D18D1">
        <w:rPr>
          <w:sz w:val="28"/>
          <w:szCs w:val="28"/>
        </w:rPr>
        <w:t>е</w:t>
      </w:r>
      <w:r w:rsidR="001D18D1" w:rsidRPr="001D18D1">
        <w:rPr>
          <w:sz w:val="28"/>
          <w:szCs w:val="28"/>
        </w:rPr>
        <w:t>риод</w:t>
      </w:r>
      <w:r w:rsidR="001D18D1">
        <w:rPr>
          <w:sz w:val="28"/>
          <w:szCs w:val="28"/>
        </w:rPr>
        <w:t xml:space="preserve">а в ходе непрерывного развития </w:t>
      </w:r>
      <w:r w:rsidR="000263C0">
        <w:rPr>
          <w:sz w:val="28"/>
          <w:szCs w:val="28"/>
        </w:rPr>
        <w:t>технологий</w:t>
      </w:r>
      <w:r w:rsidR="001D18D1" w:rsidRPr="001D18D1">
        <w:rPr>
          <w:sz w:val="28"/>
          <w:szCs w:val="28"/>
        </w:rPr>
        <w:t xml:space="preserve"> наступает время, когда нео</w:t>
      </w:r>
      <w:r w:rsidR="001D18D1" w:rsidRPr="001D18D1">
        <w:rPr>
          <w:sz w:val="28"/>
          <w:szCs w:val="28"/>
        </w:rPr>
        <w:t>б</w:t>
      </w:r>
      <w:r w:rsidR="001D18D1" w:rsidRPr="001D18D1">
        <w:rPr>
          <w:sz w:val="28"/>
          <w:szCs w:val="28"/>
        </w:rPr>
        <w:t>х</w:t>
      </w:r>
      <w:r w:rsidR="001D18D1">
        <w:rPr>
          <w:sz w:val="28"/>
          <w:szCs w:val="28"/>
        </w:rPr>
        <w:t xml:space="preserve">одимо покинуть кривую развития </w:t>
      </w:r>
      <w:r w:rsidR="001D18D1" w:rsidRPr="001D18D1">
        <w:rPr>
          <w:sz w:val="28"/>
          <w:szCs w:val="28"/>
        </w:rPr>
        <w:t>технологии. Продолжение использ</w:t>
      </w:r>
      <w:r w:rsidR="001D18D1">
        <w:rPr>
          <w:sz w:val="28"/>
          <w:szCs w:val="28"/>
        </w:rPr>
        <w:t xml:space="preserve">ования технологии, которая уже </w:t>
      </w:r>
      <w:r w:rsidR="001D18D1" w:rsidRPr="001D18D1">
        <w:rPr>
          <w:sz w:val="28"/>
          <w:szCs w:val="28"/>
        </w:rPr>
        <w:t>прошла самый высокий участок к</w:t>
      </w:r>
      <w:r w:rsidR="001D18D1">
        <w:rPr>
          <w:sz w:val="28"/>
          <w:szCs w:val="28"/>
        </w:rPr>
        <w:t xml:space="preserve">ривой, </w:t>
      </w:r>
      <w:r w:rsidR="000263C0">
        <w:rPr>
          <w:sz w:val="28"/>
          <w:szCs w:val="28"/>
        </w:rPr>
        <w:t>-</w:t>
      </w:r>
      <w:r w:rsidR="001D18D1">
        <w:rPr>
          <w:sz w:val="28"/>
          <w:szCs w:val="28"/>
        </w:rPr>
        <w:t xml:space="preserve"> залог пров</w:t>
      </w:r>
      <w:r w:rsidR="001D18D1">
        <w:rPr>
          <w:sz w:val="28"/>
          <w:szCs w:val="28"/>
        </w:rPr>
        <w:t>а</w:t>
      </w:r>
      <w:r w:rsidR="001D18D1">
        <w:rPr>
          <w:sz w:val="28"/>
          <w:szCs w:val="28"/>
        </w:rPr>
        <w:t xml:space="preserve">ла. Лучшие </w:t>
      </w:r>
      <w:r w:rsidR="001D18D1" w:rsidRPr="001D18D1">
        <w:rPr>
          <w:sz w:val="28"/>
          <w:szCs w:val="28"/>
        </w:rPr>
        <w:t xml:space="preserve">менеджеры в области </w:t>
      </w:r>
      <w:r w:rsidR="000263C0">
        <w:rPr>
          <w:sz w:val="28"/>
          <w:szCs w:val="28"/>
        </w:rPr>
        <w:t>технологий</w:t>
      </w:r>
      <w:r w:rsidR="001D18D1" w:rsidRPr="001D18D1">
        <w:rPr>
          <w:sz w:val="28"/>
          <w:szCs w:val="28"/>
        </w:rPr>
        <w:t xml:space="preserve"> — это те, кт</w:t>
      </w:r>
      <w:r w:rsidR="001D18D1">
        <w:rPr>
          <w:sz w:val="28"/>
          <w:szCs w:val="28"/>
        </w:rPr>
        <w:t>о может отказаться от техноло</w:t>
      </w:r>
      <w:r w:rsidR="001D18D1" w:rsidRPr="001D18D1">
        <w:rPr>
          <w:sz w:val="28"/>
          <w:szCs w:val="28"/>
        </w:rPr>
        <w:t>гии, которая в прошлом приносил</w:t>
      </w:r>
      <w:r w:rsidR="001D18D1">
        <w:rPr>
          <w:sz w:val="28"/>
          <w:szCs w:val="28"/>
        </w:rPr>
        <w:t xml:space="preserve">а существенную прибыль, но уже </w:t>
      </w:r>
      <w:r w:rsidR="001D18D1" w:rsidRPr="001D18D1">
        <w:rPr>
          <w:sz w:val="28"/>
          <w:szCs w:val="28"/>
        </w:rPr>
        <w:t>прошла пик своего развития, и пере</w:t>
      </w:r>
      <w:r w:rsidR="001D18D1">
        <w:rPr>
          <w:sz w:val="28"/>
          <w:szCs w:val="28"/>
        </w:rPr>
        <w:t xml:space="preserve">йти на новый механизм со своей </w:t>
      </w:r>
      <w:r w:rsidR="001D18D1" w:rsidRPr="001D18D1">
        <w:rPr>
          <w:sz w:val="28"/>
          <w:szCs w:val="28"/>
        </w:rPr>
        <w:t>собстве</w:t>
      </w:r>
      <w:r w:rsidR="001D18D1" w:rsidRPr="001D18D1">
        <w:rPr>
          <w:sz w:val="28"/>
          <w:szCs w:val="28"/>
        </w:rPr>
        <w:t>н</w:t>
      </w:r>
      <w:r w:rsidR="001D18D1" w:rsidRPr="001D18D1">
        <w:rPr>
          <w:sz w:val="28"/>
          <w:szCs w:val="28"/>
        </w:rPr>
        <w:t>ной S-образной кривой. След</w:t>
      </w:r>
      <w:r w:rsidR="001D18D1">
        <w:rPr>
          <w:sz w:val="28"/>
          <w:szCs w:val="28"/>
        </w:rPr>
        <w:t>овательно, в данной точке гра</w:t>
      </w:r>
      <w:r w:rsidR="001D18D1" w:rsidRPr="001D18D1">
        <w:rPr>
          <w:sz w:val="28"/>
          <w:szCs w:val="28"/>
        </w:rPr>
        <w:t>фика внимание р</w:t>
      </w:r>
      <w:r w:rsidR="001D18D1" w:rsidRPr="001D18D1">
        <w:rPr>
          <w:sz w:val="28"/>
          <w:szCs w:val="28"/>
        </w:rPr>
        <w:t>у</w:t>
      </w:r>
      <w:r w:rsidR="001D18D1" w:rsidRPr="001D18D1">
        <w:rPr>
          <w:sz w:val="28"/>
          <w:szCs w:val="28"/>
        </w:rPr>
        <w:t>ководства направ</w:t>
      </w:r>
      <w:r w:rsidR="001D18D1">
        <w:rPr>
          <w:sz w:val="28"/>
          <w:szCs w:val="28"/>
        </w:rPr>
        <w:t xml:space="preserve">лено не на максимизацию отдачи </w:t>
      </w:r>
      <w:r w:rsidR="001D18D1" w:rsidRPr="001D18D1">
        <w:rPr>
          <w:sz w:val="28"/>
          <w:szCs w:val="28"/>
        </w:rPr>
        <w:t>от существующей технол</w:t>
      </w:r>
      <w:r w:rsidR="001D18D1" w:rsidRPr="001D18D1">
        <w:rPr>
          <w:sz w:val="28"/>
          <w:szCs w:val="28"/>
        </w:rPr>
        <w:t>о</w:t>
      </w:r>
      <w:r w:rsidR="001D18D1" w:rsidRPr="001D18D1">
        <w:rPr>
          <w:sz w:val="28"/>
          <w:szCs w:val="28"/>
        </w:rPr>
        <w:t>гии, а выб</w:t>
      </w:r>
      <w:r w:rsidR="001D18D1">
        <w:rPr>
          <w:sz w:val="28"/>
          <w:szCs w:val="28"/>
        </w:rPr>
        <w:t>ор оптимального времени и тех</w:t>
      </w:r>
      <w:r w:rsidR="001D18D1" w:rsidRPr="001D18D1">
        <w:rPr>
          <w:sz w:val="28"/>
          <w:szCs w:val="28"/>
        </w:rPr>
        <w:t xml:space="preserve">нологии для перехода. Таким образом, положение </w:t>
      </w:r>
      <w:r w:rsidR="000263C0">
        <w:rPr>
          <w:sz w:val="28"/>
          <w:szCs w:val="28"/>
        </w:rPr>
        <w:t>технологий</w:t>
      </w:r>
      <w:r w:rsidR="001D18D1" w:rsidRPr="001D18D1">
        <w:rPr>
          <w:sz w:val="28"/>
          <w:szCs w:val="28"/>
        </w:rPr>
        <w:t xml:space="preserve"> на кривой развития во многом определяет получаем</w:t>
      </w:r>
      <w:r w:rsidR="000263C0">
        <w:rPr>
          <w:sz w:val="28"/>
          <w:szCs w:val="28"/>
        </w:rPr>
        <w:t xml:space="preserve">ую отдачу, а также вопросы, на </w:t>
      </w:r>
      <w:r w:rsidR="001D18D1" w:rsidRPr="001D18D1">
        <w:rPr>
          <w:sz w:val="28"/>
          <w:szCs w:val="28"/>
        </w:rPr>
        <w:t>которые направлено внимание руковод</w:t>
      </w:r>
      <w:r w:rsidR="001D18D1">
        <w:rPr>
          <w:sz w:val="28"/>
          <w:szCs w:val="28"/>
        </w:rPr>
        <w:t xml:space="preserve">ства. </w:t>
      </w:r>
    </w:p>
    <w:p w:rsidR="000263C0" w:rsidRDefault="000263C0" w:rsidP="001D18D1">
      <w:pPr>
        <w:spacing w:line="360" w:lineRule="auto"/>
        <w:jc w:val="both"/>
        <w:rPr>
          <w:sz w:val="28"/>
          <w:szCs w:val="28"/>
        </w:rPr>
      </w:pPr>
    </w:p>
    <w:p w:rsidR="00070D70" w:rsidRDefault="00070D70" w:rsidP="001D18D1">
      <w:pPr>
        <w:spacing w:line="360" w:lineRule="auto"/>
        <w:jc w:val="both"/>
        <w:rPr>
          <w:sz w:val="28"/>
          <w:szCs w:val="28"/>
        </w:rPr>
      </w:pPr>
    </w:p>
    <w:p w:rsidR="00070D70" w:rsidRDefault="00070D70" w:rsidP="001D18D1">
      <w:pPr>
        <w:spacing w:line="360" w:lineRule="auto"/>
        <w:jc w:val="both"/>
        <w:rPr>
          <w:sz w:val="28"/>
          <w:szCs w:val="28"/>
        </w:rPr>
      </w:pPr>
    </w:p>
    <w:p w:rsidR="000263C0" w:rsidRDefault="000263C0" w:rsidP="001D18D1">
      <w:pPr>
        <w:spacing w:line="360" w:lineRule="auto"/>
        <w:jc w:val="both"/>
        <w:rPr>
          <w:sz w:val="28"/>
          <w:szCs w:val="28"/>
        </w:rPr>
      </w:pPr>
    </w:p>
    <w:p w:rsidR="000263C0" w:rsidRDefault="000263C0" w:rsidP="001D18D1">
      <w:pPr>
        <w:spacing w:line="360" w:lineRule="auto"/>
        <w:jc w:val="both"/>
        <w:rPr>
          <w:sz w:val="28"/>
          <w:szCs w:val="28"/>
        </w:rPr>
      </w:pPr>
    </w:p>
    <w:p w:rsidR="000263C0" w:rsidRDefault="000263C0" w:rsidP="001D18D1">
      <w:pPr>
        <w:spacing w:line="360" w:lineRule="auto"/>
        <w:jc w:val="both"/>
        <w:rPr>
          <w:sz w:val="28"/>
          <w:szCs w:val="28"/>
        </w:rPr>
      </w:pPr>
    </w:p>
    <w:p w:rsidR="000263C0" w:rsidRDefault="000263C0" w:rsidP="001D18D1">
      <w:pPr>
        <w:spacing w:line="360" w:lineRule="auto"/>
        <w:jc w:val="both"/>
        <w:rPr>
          <w:sz w:val="28"/>
          <w:szCs w:val="28"/>
        </w:rPr>
      </w:pPr>
    </w:p>
    <w:p w:rsidR="000263C0" w:rsidRDefault="000263C0" w:rsidP="001D18D1">
      <w:pPr>
        <w:spacing w:line="360" w:lineRule="auto"/>
        <w:jc w:val="both"/>
        <w:rPr>
          <w:sz w:val="28"/>
          <w:szCs w:val="28"/>
        </w:rPr>
      </w:pPr>
    </w:p>
    <w:p w:rsidR="000263C0" w:rsidRDefault="000263C0" w:rsidP="001D18D1">
      <w:pPr>
        <w:spacing w:line="360" w:lineRule="auto"/>
        <w:jc w:val="both"/>
        <w:rPr>
          <w:sz w:val="28"/>
          <w:szCs w:val="28"/>
        </w:rPr>
      </w:pPr>
    </w:p>
    <w:p w:rsidR="000263C0" w:rsidRDefault="000263C0" w:rsidP="001D18D1">
      <w:pPr>
        <w:spacing w:line="360" w:lineRule="auto"/>
        <w:jc w:val="both"/>
        <w:rPr>
          <w:sz w:val="28"/>
          <w:szCs w:val="28"/>
        </w:rPr>
      </w:pPr>
    </w:p>
    <w:p w:rsidR="000263C0" w:rsidRDefault="000263C0" w:rsidP="001D18D1">
      <w:pPr>
        <w:spacing w:line="360" w:lineRule="auto"/>
        <w:jc w:val="both"/>
        <w:rPr>
          <w:sz w:val="28"/>
          <w:szCs w:val="28"/>
        </w:rPr>
      </w:pPr>
    </w:p>
    <w:p w:rsidR="000263C0" w:rsidRDefault="000263C0" w:rsidP="001D18D1">
      <w:pPr>
        <w:spacing w:line="360" w:lineRule="auto"/>
        <w:jc w:val="both"/>
        <w:rPr>
          <w:sz w:val="28"/>
          <w:szCs w:val="28"/>
        </w:rPr>
      </w:pPr>
    </w:p>
    <w:p w:rsidR="000263C0" w:rsidRDefault="000263C0" w:rsidP="001D18D1">
      <w:pPr>
        <w:spacing w:line="360" w:lineRule="auto"/>
        <w:jc w:val="both"/>
        <w:rPr>
          <w:sz w:val="28"/>
          <w:szCs w:val="28"/>
        </w:rPr>
      </w:pPr>
    </w:p>
    <w:p w:rsidR="000263C0" w:rsidRDefault="000263C0" w:rsidP="001D18D1">
      <w:pPr>
        <w:spacing w:line="360" w:lineRule="auto"/>
        <w:jc w:val="both"/>
        <w:rPr>
          <w:sz w:val="28"/>
          <w:szCs w:val="28"/>
        </w:rPr>
      </w:pPr>
    </w:p>
    <w:p w:rsidR="000263C0" w:rsidRDefault="000263C0" w:rsidP="001D18D1">
      <w:pPr>
        <w:spacing w:line="360" w:lineRule="auto"/>
        <w:jc w:val="both"/>
        <w:rPr>
          <w:sz w:val="28"/>
          <w:szCs w:val="28"/>
        </w:rPr>
      </w:pPr>
    </w:p>
    <w:p w:rsidR="000263C0" w:rsidRDefault="000263C0" w:rsidP="001D18D1">
      <w:pPr>
        <w:spacing w:line="360" w:lineRule="auto"/>
        <w:jc w:val="both"/>
        <w:rPr>
          <w:sz w:val="28"/>
          <w:szCs w:val="28"/>
        </w:rPr>
      </w:pPr>
    </w:p>
    <w:p w:rsidR="000263C0" w:rsidRDefault="000263C0" w:rsidP="001D18D1">
      <w:pPr>
        <w:spacing w:line="360" w:lineRule="auto"/>
        <w:jc w:val="both"/>
        <w:rPr>
          <w:sz w:val="28"/>
          <w:szCs w:val="28"/>
        </w:rPr>
      </w:pPr>
    </w:p>
    <w:p w:rsidR="00070D70" w:rsidRPr="00070D70" w:rsidRDefault="00070D70" w:rsidP="00070D70">
      <w:pPr>
        <w:spacing w:line="360" w:lineRule="auto"/>
        <w:jc w:val="center"/>
        <w:rPr>
          <w:b/>
          <w:sz w:val="28"/>
          <w:szCs w:val="28"/>
        </w:rPr>
      </w:pPr>
      <w:r w:rsidRPr="00070D70">
        <w:rPr>
          <w:b/>
          <w:sz w:val="28"/>
          <w:szCs w:val="28"/>
        </w:rPr>
        <w:t>Задача</w:t>
      </w:r>
    </w:p>
    <w:p w:rsidR="00070D70" w:rsidRDefault="00070D70" w:rsidP="001D18D1">
      <w:pPr>
        <w:spacing w:line="360" w:lineRule="auto"/>
        <w:jc w:val="both"/>
        <w:rPr>
          <w:sz w:val="28"/>
          <w:szCs w:val="28"/>
        </w:rPr>
      </w:pPr>
    </w:p>
    <w:p w:rsidR="00070D70" w:rsidRDefault="00070D70" w:rsidP="00070D7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 w:rsidRPr="00070D70">
        <w:rPr>
          <w:sz w:val="28"/>
          <w:szCs w:val="28"/>
        </w:rPr>
        <w:t xml:space="preserve">Годовой объем закупок на предприятии </w:t>
      </w:r>
      <w:r>
        <w:rPr>
          <w:sz w:val="28"/>
          <w:szCs w:val="28"/>
        </w:rPr>
        <w:t>280</w:t>
      </w:r>
      <w:r w:rsidRPr="00070D70">
        <w:rPr>
          <w:sz w:val="28"/>
          <w:szCs w:val="28"/>
        </w:rPr>
        <w:t xml:space="preserve"> млн. руб., годовой объём продаж </w:t>
      </w:r>
      <w:r>
        <w:rPr>
          <w:sz w:val="28"/>
          <w:szCs w:val="28"/>
        </w:rPr>
        <w:t>450</w:t>
      </w:r>
      <w:r w:rsidRPr="00070D70">
        <w:rPr>
          <w:sz w:val="28"/>
          <w:szCs w:val="28"/>
        </w:rPr>
        <w:t xml:space="preserve"> млн. руб. Ежегодные затраты на аренду помещения, упаковку, з</w:t>
      </w:r>
      <w:r w:rsidRPr="00070D70">
        <w:rPr>
          <w:sz w:val="28"/>
          <w:szCs w:val="28"/>
        </w:rPr>
        <w:t>а</w:t>
      </w:r>
      <w:r w:rsidRPr="00070D70">
        <w:rPr>
          <w:sz w:val="28"/>
          <w:szCs w:val="28"/>
        </w:rPr>
        <w:t xml:space="preserve">работную плату составляют </w:t>
      </w:r>
      <w:r>
        <w:rPr>
          <w:sz w:val="28"/>
          <w:szCs w:val="28"/>
        </w:rPr>
        <w:t>63</w:t>
      </w:r>
      <w:r w:rsidRPr="00070D70">
        <w:rPr>
          <w:sz w:val="28"/>
          <w:szCs w:val="28"/>
        </w:rPr>
        <w:t xml:space="preserve"> млн. руб. Каков минимальный годовой объём продаж, при котором торговая точка не несет убытков (минимальный годовой оборот).</w:t>
      </w:r>
    </w:p>
    <w:p w:rsidR="00070D70" w:rsidRDefault="00070D70" w:rsidP="00070D7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263C0" w:rsidRDefault="000263C0" w:rsidP="00070D70">
      <w:pPr>
        <w:spacing w:line="360" w:lineRule="auto"/>
        <w:jc w:val="center"/>
        <w:rPr>
          <w:b/>
          <w:sz w:val="28"/>
          <w:szCs w:val="28"/>
        </w:rPr>
      </w:pPr>
    </w:p>
    <w:p w:rsidR="000263C0" w:rsidRDefault="00AA6B79" w:rsidP="000263C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Маржинальный доход = 450</w:t>
      </w:r>
      <w:r w:rsidRPr="00070D70">
        <w:rPr>
          <w:sz w:val="28"/>
          <w:szCs w:val="28"/>
        </w:rPr>
        <w:t xml:space="preserve"> млн. руб.</w:t>
      </w:r>
      <w:r>
        <w:rPr>
          <w:sz w:val="28"/>
          <w:szCs w:val="28"/>
        </w:rPr>
        <w:t xml:space="preserve"> - 280</w:t>
      </w:r>
      <w:r w:rsidRPr="00070D70">
        <w:rPr>
          <w:sz w:val="28"/>
          <w:szCs w:val="28"/>
        </w:rPr>
        <w:t xml:space="preserve"> млн. руб.</w:t>
      </w:r>
      <w:r w:rsidR="00116255">
        <w:rPr>
          <w:sz w:val="28"/>
          <w:szCs w:val="28"/>
        </w:rPr>
        <w:t xml:space="preserve"> = 170 </w:t>
      </w:r>
      <w:r w:rsidR="00116255" w:rsidRPr="00070D70">
        <w:rPr>
          <w:sz w:val="28"/>
          <w:szCs w:val="28"/>
        </w:rPr>
        <w:t>млн. руб.</w:t>
      </w:r>
    </w:p>
    <w:p w:rsidR="00116255" w:rsidRDefault="00116255" w:rsidP="000263C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Составим пропорцию для определения </w:t>
      </w:r>
      <w:r w:rsidRPr="00070D70">
        <w:rPr>
          <w:sz w:val="28"/>
          <w:szCs w:val="28"/>
        </w:rPr>
        <w:t>минимальн</w:t>
      </w:r>
      <w:r>
        <w:rPr>
          <w:sz w:val="28"/>
          <w:szCs w:val="28"/>
        </w:rPr>
        <w:t>ого</w:t>
      </w:r>
      <w:r w:rsidRPr="00070D70">
        <w:rPr>
          <w:sz w:val="28"/>
          <w:szCs w:val="28"/>
        </w:rPr>
        <w:t xml:space="preserve"> годово</w:t>
      </w:r>
      <w:r>
        <w:rPr>
          <w:sz w:val="28"/>
          <w:szCs w:val="28"/>
        </w:rPr>
        <w:t>го</w:t>
      </w:r>
      <w:r w:rsidRPr="00070D70">
        <w:rPr>
          <w:sz w:val="28"/>
          <w:szCs w:val="28"/>
        </w:rPr>
        <w:t xml:space="preserve"> объём</w:t>
      </w:r>
      <w:r>
        <w:rPr>
          <w:sz w:val="28"/>
          <w:szCs w:val="28"/>
        </w:rPr>
        <w:t>а</w:t>
      </w:r>
      <w:r w:rsidRPr="00070D70">
        <w:rPr>
          <w:sz w:val="28"/>
          <w:szCs w:val="28"/>
        </w:rPr>
        <w:t xml:space="preserve"> продаж, при котором торговая точка не несет убытков</w:t>
      </w:r>
      <w:r>
        <w:rPr>
          <w:sz w:val="28"/>
          <w:szCs w:val="28"/>
        </w:rPr>
        <w:t>.</w:t>
      </w:r>
    </w:p>
    <w:p w:rsidR="00116255" w:rsidRPr="00116255" w:rsidRDefault="00116255" w:rsidP="000263C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450</w:t>
      </w:r>
      <w:r w:rsidRPr="00116255">
        <w:rPr>
          <w:sz w:val="28"/>
          <w:szCs w:val="28"/>
        </w:rPr>
        <w:t xml:space="preserve"> </w:t>
      </w:r>
      <w:r w:rsidRPr="00070D70">
        <w:rPr>
          <w:sz w:val="28"/>
          <w:szCs w:val="28"/>
        </w:rPr>
        <w:t>млн. руб.</w:t>
      </w:r>
      <w:r>
        <w:rPr>
          <w:sz w:val="28"/>
          <w:szCs w:val="28"/>
        </w:rPr>
        <w:t xml:space="preserve"> /170</w:t>
      </w:r>
      <w:r w:rsidRPr="00116255">
        <w:rPr>
          <w:sz w:val="28"/>
          <w:szCs w:val="28"/>
        </w:rPr>
        <w:t xml:space="preserve"> </w:t>
      </w:r>
      <w:r w:rsidRPr="00070D70">
        <w:rPr>
          <w:sz w:val="28"/>
          <w:szCs w:val="28"/>
        </w:rPr>
        <w:t>млн. руб.</w:t>
      </w:r>
      <w:r>
        <w:rPr>
          <w:sz w:val="28"/>
          <w:szCs w:val="28"/>
        </w:rPr>
        <w:t xml:space="preserve">  = </w:t>
      </w:r>
      <w:r>
        <w:rPr>
          <w:sz w:val="28"/>
          <w:szCs w:val="28"/>
          <w:lang w:val="en-US"/>
        </w:rPr>
        <w:t>V</w:t>
      </w:r>
      <w:r w:rsidRPr="00116255">
        <w:rPr>
          <w:sz w:val="28"/>
          <w:szCs w:val="28"/>
          <w:vertAlign w:val="subscript"/>
          <w:lang w:val="en-US"/>
        </w:rPr>
        <w:t>min</w:t>
      </w:r>
      <w:r w:rsidRPr="00116255">
        <w:rPr>
          <w:sz w:val="28"/>
          <w:szCs w:val="28"/>
        </w:rPr>
        <w:t xml:space="preserve">/63 </w:t>
      </w:r>
      <w:r w:rsidRPr="00070D70">
        <w:rPr>
          <w:sz w:val="28"/>
          <w:szCs w:val="28"/>
        </w:rPr>
        <w:t>млн. руб.</w:t>
      </w:r>
    </w:p>
    <w:p w:rsidR="00116255" w:rsidRPr="00116255" w:rsidRDefault="00116255" w:rsidP="000263C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 w:rsidRPr="00116255">
        <w:rPr>
          <w:sz w:val="28"/>
          <w:szCs w:val="28"/>
          <w:vertAlign w:val="subscript"/>
          <w:lang w:val="en-US"/>
        </w:rPr>
        <w:t>min</w:t>
      </w:r>
      <w:r w:rsidRPr="00116255">
        <w:rPr>
          <w:sz w:val="28"/>
          <w:szCs w:val="28"/>
        </w:rPr>
        <w:t xml:space="preserve"> = </w:t>
      </w:r>
      <w:r>
        <w:rPr>
          <w:sz w:val="28"/>
          <w:szCs w:val="28"/>
        </w:rPr>
        <w:t>(</w:t>
      </w:r>
      <w:r w:rsidRPr="00116255">
        <w:rPr>
          <w:sz w:val="28"/>
          <w:szCs w:val="28"/>
        </w:rPr>
        <w:t xml:space="preserve">450 </w:t>
      </w:r>
      <w:r w:rsidRPr="00070D70">
        <w:rPr>
          <w:sz w:val="28"/>
          <w:szCs w:val="28"/>
        </w:rPr>
        <w:t>млн. руб.</w:t>
      </w:r>
      <w:r>
        <w:rPr>
          <w:sz w:val="28"/>
          <w:szCs w:val="28"/>
        </w:rPr>
        <w:t xml:space="preserve"> </w:t>
      </w:r>
      <w:r w:rsidRPr="00116255">
        <w:rPr>
          <w:i/>
          <w:sz w:val="28"/>
          <w:szCs w:val="28"/>
        </w:rPr>
        <w:t>х</w:t>
      </w:r>
      <w:r>
        <w:rPr>
          <w:i/>
          <w:sz w:val="28"/>
          <w:szCs w:val="28"/>
        </w:rPr>
        <w:t xml:space="preserve"> </w:t>
      </w:r>
      <w:r w:rsidRPr="00116255">
        <w:rPr>
          <w:sz w:val="28"/>
          <w:szCs w:val="28"/>
        </w:rPr>
        <w:t xml:space="preserve">63 </w:t>
      </w:r>
      <w:r w:rsidRPr="00070D70">
        <w:rPr>
          <w:sz w:val="28"/>
          <w:szCs w:val="28"/>
        </w:rPr>
        <w:t>млн. руб.</w:t>
      </w:r>
      <w:r>
        <w:rPr>
          <w:sz w:val="28"/>
          <w:szCs w:val="28"/>
        </w:rPr>
        <w:t>) / 170</w:t>
      </w:r>
      <w:r w:rsidRPr="00116255">
        <w:rPr>
          <w:sz w:val="28"/>
          <w:szCs w:val="28"/>
        </w:rPr>
        <w:t xml:space="preserve"> </w:t>
      </w:r>
      <w:r w:rsidRPr="00070D70">
        <w:rPr>
          <w:sz w:val="28"/>
          <w:szCs w:val="28"/>
        </w:rPr>
        <w:t>млн. руб.</w:t>
      </w:r>
      <w:r>
        <w:rPr>
          <w:sz w:val="28"/>
          <w:szCs w:val="28"/>
        </w:rPr>
        <w:t xml:space="preserve"> = 166,8 </w:t>
      </w:r>
      <w:r w:rsidRPr="00070D70">
        <w:rPr>
          <w:sz w:val="28"/>
          <w:szCs w:val="28"/>
        </w:rPr>
        <w:t>млн. руб.</w:t>
      </w:r>
    </w:p>
    <w:p w:rsidR="000263C0" w:rsidRDefault="00116255" w:rsidP="000263C0">
      <w:pPr>
        <w:spacing w:line="360" w:lineRule="auto"/>
        <w:jc w:val="both"/>
        <w:rPr>
          <w:sz w:val="28"/>
          <w:szCs w:val="28"/>
        </w:rPr>
      </w:pPr>
      <w:r w:rsidRPr="00116255">
        <w:rPr>
          <w:b/>
          <w:sz w:val="28"/>
          <w:szCs w:val="28"/>
        </w:rPr>
        <w:t>Ответ</w:t>
      </w:r>
      <w:r>
        <w:rPr>
          <w:sz w:val="28"/>
          <w:szCs w:val="28"/>
        </w:rPr>
        <w:t xml:space="preserve"> При годовом объеме продаж равном 166,8 </w:t>
      </w:r>
      <w:r w:rsidRPr="00070D70">
        <w:rPr>
          <w:sz w:val="28"/>
          <w:szCs w:val="28"/>
        </w:rPr>
        <w:t>млн. руб.</w:t>
      </w:r>
      <w:r>
        <w:rPr>
          <w:sz w:val="28"/>
          <w:szCs w:val="28"/>
        </w:rPr>
        <w:t xml:space="preserve">, </w:t>
      </w:r>
      <w:r w:rsidRPr="00070D70">
        <w:rPr>
          <w:sz w:val="28"/>
          <w:szCs w:val="28"/>
        </w:rPr>
        <w:t>торговая точка не несет убытков</w:t>
      </w:r>
      <w:r>
        <w:rPr>
          <w:sz w:val="28"/>
          <w:szCs w:val="28"/>
        </w:rPr>
        <w:t>.</w:t>
      </w:r>
    </w:p>
    <w:p w:rsidR="000263C0" w:rsidRDefault="000263C0" w:rsidP="000263C0">
      <w:pPr>
        <w:spacing w:line="360" w:lineRule="auto"/>
        <w:jc w:val="both"/>
        <w:rPr>
          <w:sz w:val="28"/>
          <w:szCs w:val="28"/>
        </w:rPr>
      </w:pPr>
    </w:p>
    <w:p w:rsidR="000263C0" w:rsidRDefault="000263C0" w:rsidP="000263C0">
      <w:pPr>
        <w:spacing w:line="360" w:lineRule="auto"/>
        <w:jc w:val="both"/>
        <w:rPr>
          <w:sz w:val="28"/>
          <w:szCs w:val="28"/>
        </w:rPr>
      </w:pPr>
    </w:p>
    <w:p w:rsidR="000263C0" w:rsidRDefault="000263C0" w:rsidP="000263C0">
      <w:pPr>
        <w:spacing w:line="360" w:lineRule="auto"/>
        <w:jc w:val="both"/>
        <w:rPr>
          <w:sz w:val="28"/>
          <w:szCs w:val="28"/>
        </w:rPr>
      </w:pPr>
    </w:p>
    <w:p w:rsidR="000263C0" w:rsidRDefault="000263C0" w:rsidP="000263C0">
      <w:pPr>
        <w:spacing w:line="360" w:lineRule="auto"/>
        <w:jc w:val="both"/>
        <w:rPr>
          <w:sz w:val="28"/>
          <w:szCs w:val="28"/>
        </w:rPr>
      </w:pPr>
    </w:p>
    <w:p w:rsidR="000263C0" w:rsidRDefault="000263C0" w:rsidP="000263C0">
      <w:pPr>
        <w:spacing w:line="360" w:lineRule="auto"/>
        <w:jc w:val="both"/>
        <w:rPr>
          <w:sz w:val="28"/>
          <w:szCs w:val="28"/>
        </w:rPr>
      </w:pPr>
    </w:p>
    <w:p w:rsidR="000263C0" w:rsidRDefault="000263C0" w:rsidP="000263C0">
      <w:pPr>
        <w:spacing w:line="360" w:lineRule="auto"/>
        <w:jc w:val="both"/>
        <w:rPr>
          <w:sz w:val="28"/>
          <w:szCs w:val="28"/>
        </w:rPr>
      </w:pPr>
    </w:p>
    <w:p w:rsidR="000263C0" w:rsidRDefault="000263C0" w:rsidP="000263C0">
      <w:pPr>
        <w:spacing w:line="360" w:lineRule="auto"/>
        <w:jc w:val="both"/>
        <w:rPr>
          <w:sz w:val="28"/>
          <w:szCs w:val="28"/>
        </w:rPr>
      </w:pPr>
    </w:p>
    <w:p w:rsidR="000263C0" w:rsidRDefault="000263C0" w:rsidP="000263C0">
      <w:pPr>
        <w:spacing w:line="360" w:lineRule="auto"/>
        <w:jc w:val="both"/>
        <w:rPr>
          <w:sz w:val="28"/>
          <w:szCs w:val="28"/>
        </w:rPr>
      </w:pPr>
    </w:p>
    <w:p w:rsidR="000263C0" w:rsidRDefault="000263C0" w:rsidP="000263C0">
      <w:pPr>
        <w:spacing w:line="360" w:lineRule="auto"/>
        <w:jc w:val="both"/>
        <w:rPr>
          <w:sz w:val="28"/>
          <w:szCs w:val="28"/>
        </w:rPr>
      </w:pPr>
    </w:p>
    <w:p w:rsidR="000263C0" w:rsidRDefault="000263C0" w:rsidP="000263C0">
      <w:pPr>
        <w:spacing w:line="360" w:lineRule="auto"/>
        <w:jc w:val="both"/>
        <w:rPr>
          <w:sz w:val="28"/>
          <w:szCs w:val="28"/>
        </w:rPr>
      </w:pPr>
    </w:p>
    <w:p w:rsidR="000263C0" w:rsidRDefault="000263C0" w:rsidP="000263C0">
      <w:pPr>
        <w:spacing w:line="360" w:lineRule="auto"/>
        <w:jc w:val="both"/>
        <w:rPr>
          <w:sz w:val="28"/>
          <w:szCs w:val="28"/>
        </w:rPr>
      </w:pPr>
    </w:p>
    <w:p w:rsidR="000263C0" w:rsidRDefault="000263C0" w:rsidP="000263C0">
      <w:pPr>
        <w:spacing w:line="360" w:lineRule="auto"/>
        <w:jc w:val="both"/>
        <w:rPr>
          <w:sz w:val="28"/>
          <w:szCs w:val="28"/>
        </w:rPr>
      </w:pPr>
    </w:p>
    <w:p w:rsidR="000263C0" w:rsidRDefault="000263C0" w:rsidP="000263C0">
      <w:pPr>
        <w:spacing w:line="360" w:lineRule="auto"/>
        <w:jc w:val="both"/>
        <w:rPr>
          <w:sz w:val="28"/>
          <w:szCs w:val="28"/>
        </w:rPr>
      </w:pPr>
    </w:p>
    <w:p w:rsidR="000263C0" w:rsidRDefault="000263C0" w:rsidP="000263C0">
      <w:pPr>
        <w:spacing w:line="360" w:lineRule="auto"/>
        <w:jc w:val="both"/>
        <w:rPr>
          <w:sz w:val="28"/>
          <w:szCs w:val="28"/>
        </w:rPr>
      </w:pPr>
    </w:p>
    <w:p w:rsidR="000263C0" w:rsidRPr="00461182" w:rsidRDefault="000263C0" w:rsidP="000263C0">
      <w:pPr>
        <w:spacing w:line="360" w:lineRule="auto"/>
        <w:jc w:val="center"/>
        <w:rPr>
          <w:sz w:val="28"/>
          <w:szCs w:val="28"/>
        </w:rPr>
      </w:pPr>
    </w:p>
    <w:p w:rsidR="000263C0" w:rsidRPr="00116255" w:rsidRDefault="00116255" w:rsidP="00116255">
      <w:pPr>
        <w:pStyle w:val="af4"/>
        <w:jc w:val="center"/>
        <w:rPr>
          <w:b/>
        </w:rPr>
      </w:pPr>
      <w:r w:rsidRPr="00116255">
        <w:rPr>
          <w:b/>
        </w:rPr>
        <w:t>Список использованной литературы</w:t>
      </w:r>
    </w:p>
    <w:p w:rsidR="00116255" w:rsidRPr="00116255" w:rsidRDefault="00116255" w:rsidP="00116255">
      <w:pPr>
        <w:pStyle w:val="af4"/>
      </w:pPr>
    </w:p>
    <w:p w:rsidR="000263C0" w:rsidRDefault="000263C0" w:rsidP="00116255">
      <w:pPr>
        <w:pStyle w:val="af4"/>
        <w:numPr>
          <w:ilvl w:val="0"/>
          <w:numId w:val="41"/>
        </w:numPr>
      </w:pPr>
      <w:r w:rsidRPr="00116255">
        <w:t>Минаев Э.С., Агеева Н.Г., Аббата Дага А. Модульная программа для мене</w:t>
      </w:r>
      <w:r w:rsidRPr="00116255">
        <w:t>д</w:t>
      </w:r>
      <w:r w:rsidRPr="00116255">
        <w:t>жеров. Управление производством и операциями. М.: ИНФРА-М, 2000г.</w:t>
      </w:r>
    </w:p>
    <w:p w:rsidR="00116255" w:rsidRDefault="00116255" w:rsidP="00116255">
      <w:pPr>
        <w:pStyle w:val="ab"/>
        <w:numPr>
          <w:ilvl w:val="0"/>
          <w:numId w:val="41"/>
        </w:numPr>
        <w:spacing w:line="360" w:lineRule="auto"/>
        <w:rPr>
          <w:sz w:val="28"/>
        </w:rPr>
      </w:pPr>
      <w:r>
        <w:rPr>
          <w:sz w:val="28"/>
        </w:rPr>
        <w:t>Козловских Л.А., Аничкина О.А. Управление производством и операциями. Учебно-практическое пособие. – М., МГУТУ, 2004</w:t>
      </w:r>
      <w:r w:rsidR="00675B4E">
        <w:rPr>
          <w:sz w:val="28"/>
        </w:rPr>
        <w:t>- 64 с.</w:t>
      </w:r>
    </w:p>
    <w:p w:rsidR="000C4C2A" w:rsidRDefault="006963BC" w:rsidP="000C4C2A">
      <w:pPr>
        <w:pStyle w:val="af6"/>
        <w:numPr>
          <w:ilvl w:val="0"/>
          <w:numId w:val="41"/>
        </w:numPr>
      </w:pPr>
      <w:r w:rsidRPr="00A62104">
        <w:t>Семенов А.К., Набоков В.И. Основы менеджмента: Учебник. – 5-е изд., п</w:t>
      </w:r>
      <w:r w:rsidRPr="00A62104">
        <w:t>е</w:t>
      </w:r>
      <w:r w:rsidRPr="00A62104">
        <w:t>рераб. и доп. – М.,: Издательско-торговая корпорация «Дашков и К», 2008.-556 с.</w:t>
      </w:r>
    </w:p>
    <w:p w:rsidR="00116255" w:rsidRPr="000C4C2A" w:rsidRDefault="000C4C2A" w:rsidP="000C4C2A">
      <w:pPr>
        <w:pStyle w:val="af6"/>
        <w:numPr>
          <w:ilvl w:val="0"/>
          <w:numId w:val="41"/>
        </w:numPr>
      </w:pPr>
      <w:r>
        <w:t>«</w:t>
      </w:r>
      <w:r w:rsidRPr="000C4C2A">
        <w:t>Технологические инновации и конкурентоспособность бизнеса</w:t>
      </w:r>
      <w:r>
        <w:t>»</w:t>
      </w:r>
      <w:r w:rsidRPr="000C4C2A">
        <w:t>. Летников В.Б "Российское предпринимательство" № 11 2005</w:t>
      </w:r>
    </w:p>
    <w:p w:rsidR="000263C0" w:rsidRPr="00116255" w:rsidRDefault="000263C0" w:rsidP="00116255">
      <w:pPr>
        <w:pStyle w:val="af4"/>
      </w:pPr>
    </w:p>
    <w:sectPr w:rsidR="000263C0" w:rsidRPr="00116255" w:rsidSect="00970785">
      <w:footerReference w:type="even" r:id="rId9"/>
      <w:footerReference w:type="default" r:id="rId10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434A" w:rsidRDefault="00B4434A">
      <w:r>
        <w:separator/>
      </w:r>
    </w:p>
  </w:endnote>
  <w:endnote w:type="continuationSeparator" w:id="0">
    <w:p w:rsidR="00B4434A" w:rsidRDefault="00B443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E29" w:rsidRDefault="00D10C08" w:rsidP="00434AC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96E2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96E29" w:rsidRDefault="00696E29" w:rsidP="00970785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A73" w:rsidRDefault="00D10C08">
    <w:pPr>
      <w:pStyle w:val="a6"/>
      <w:jc w:val="right"/>
    </w:pPr>
    <w:fldSimple w:instr=" PAGE   \* MERGEFORMAT ">
      <w:r w:rsidR="00762CFF">
        <w:rPr>
          <w:noProof/>
        </w:rPr>
        <w:t>2</w:t>
      </w:r>
    </w:fldSimple>
  </w:p>
  <w:p w:rsidR="00696E29" w:rsidRDefault="00696E29" w:rsidP="00970785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434A" w:rsidRDefault="00B4434A">
      <w:r>
        <w:separator/>
      </w:r>
    </w:p>
  </w:footnote>
  <w:footnote w:type="continuationSeparator" w:id="0">
    <w:p w:rsidR="00B4434A" w:rsidRDefault="00B4434A">
      <w:r>
        <w:continuationSeparator/>
      </w:r>
    </w:p>
  </w:footnote>
  <w:footnote w:id="1">
    <w:p w:rsidR="000C4C2A" w:rsidRDefault="000C4C2A">
      <w:pPr>
        <w:pStyle w:val="a9"/>
      </w:pPr>
      <w:r>
        <w:rPr>
          <w:rStyle w:val="aa"/>
        </w:rPr>
        <w:footnoteRef/>
      </w:r>
      <w:r>
        <w:t xml:space="preserve"> </w:t>
      </w:r>
      <w:r w:rsidRPr="000C4C2A">
        <w:t>Семенов А.К., Набоков В.И. Основы менеджмента: Учебник. – 5-е изд., перераб. и доп. – М.,: Издательско-торговая корпорация «Дашков и К», 2008.-556 с.</w:t>
      </w:r>
    </w:p>
  </w:footnote>
  <w:footnote w:id="2">
    <w:p w:rsidR="000C4C2A" w:rsidRDefault="000C4C2A">
      <w:pPr>
        <w:pStyle w:val="a9"/>
      </w:pPr>
      <w:r>
        <w:rPr>
          <w:rStyle w:val="aa"/>
        </w:rPr>
        <w:footnoteRef/>
      </w:r>
      <w:r>
        <w:t xml:space="preserve"> </w:t>
      </w:r>
      <w:r w:rsidRPr="000C4C2A">
        <w:t>Семенов А.К., Набоков В.И. Основы менеджмента: Учебник. – 5-е изд., перераб. и доп. – М.,: Издательско-торговая корпорация «Дашков и К», 2008.-556 с.</w:t>
      </w:r>
    </w:p>
  </w:footnote>
  <w:footnote w:id="3">
    <w:p w:rsidR="000C4C2A" w:rsidRDefault="000C4C2A">
      <w:pPr>
        <w:pStyle w:val="a9"/>
      </w:pPr>
      <w:r>
        <w:rPr>
          <w:rStyle w:val="aa"/>
        </w:rPr>
        <w:footnoteRef/>
      </w:r>
      <w:r w:rsidRPr="000C4C2A">
        <w:t>Минаев Э.С., Агеева Н.Г., Аббата Дага А. Модульная программа для менеджеров. Управление производством и операциями. М.: ИНФРА-М, 2000г.</w:t>
      </w:r>
      <w:r>
        <w:t xml:space="preserve"> </w:t>
      </w:r>
    </w:p>
  </w:footnote>
  <w:footnote w:id="4">
    <w:p w:rsidR="000C4C2A" w:rsidRDefault="000C4C2A">
      <w:pPr>
        <w:pStyle w:val="a9"/>
      </w:pPr>
      <w:r>
        <w:rPr>
          <w:rStyle w:val="aa"/>
        </w:rPr>
        <w:footnoteRef/>
      </w:r>
      <w:r>
        <w:t xml:space="preserve"> «</w:t>
      </w:r>
      <w:r w:rsidRPr="000C4C2A">
        <w:t>Технологические инновации и конкурентоспособность бизнеса</w:t>
      </w:r>
      <w:r>
        <w:t>»</w:t>
      </w:r>
      <w:r w:rsidRPr="000C4C2A">
        <w:t>. Летников В.Б "Российское предприним</w:t>
      </w:r>
      <w:r w:rsidRPr="000C4C2A">
        <w:t>а</w:t>
      </w:r>
      <w:r w:rsidRPr="000C4C2A">
        <w:t>тельство" № 11 2005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0667A"/>
    <w:multiLevelType w:val="hybridMultilevel"/>
    <w:tmpl w:val="551456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87D48F0"/>
    <w:multiLevelType w:val="hybridMultilevel"/>
    <w:tmpl w:val="CF964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7F0E31"/>
    <w:multiLevelType w:val="multilevel"/>
    <w:tmpl w:val="54AA6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300949"/>
    <w:multiLevelType w:val="hybridMultilevel"/>
    <w:tmpl w:val="780A9F68"/>
    <w:lvl w:ilvl="0" w:tplc="D09EB280">
      <w:start w:val="4"/>
      <w:numFmt w:val="bullet"/>
      <w:lvlText w:val="·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012C2E"/>
    <w:multiLevelType w:val="singleLevel"/>
    <w:tmpl w:val="8B4A0BA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>
    <w:nsid w:val="0C2234D9"/>
    <w:multiLevelType w:val="multilevel"/>
    <w:tmpl w:val="5B509F8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EC666F5"/>
    <w:multiLevelType w:val="hybridMultilevel"/>
    <w:tmpl w:val="16702B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ECF59B6"/>
    <w:multiLevelType w:val="hybridMultilevel"/>
    <w:tmpl w:val="D7D6C5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F33AF6"/>
    <w:multiLevelType w:val="multilevel"/>
    <w:tmpl w:val="D15C4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EFB703D"/>
    <w:multiLevelType w:val="hybridMultilevel"/>
    <w:tmpl w:val="1FEAC588"/>
    <w:lvl w:ilvl="0" w:tplc="29F87E34">
      <w:start w:val="4"/>
      <w:numFmt w:val="bullet"/>
      <w:lvlText w:val="·"/>
      <w:lvlJc w:val="left"/>
      <w:pPr>
        <w:ind w:left="975" w:hanging="6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F015B6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F166837"/>
    <w:multiLevelType w:val="hybridMultilevel"/>
    <w:tmpl w:val="B2424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1201B3E"/>
    <w:multiLevelType w:val="hybridMultilevel"/>
    <w:tmpl w:val="85465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5882438"/>
    <w:multiLevelType w:val="multilevel"/>
    <w:tmpl w:val="55DC6D7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D2F4C8C"/>
    <w:multiLevelType w:val="multilevel"/>
    <w:tmpl w:val="D9146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F827036"/>
    <w:multiLevelType w:val="singleLevel"/>
    <w:tmpl w:val="8B4A0BA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6">
    <w:nsid w:val="26B93F6E"/>
    <w:multiLevelType w:val="hybridMultilevel"/>
    <w:tmpl w:val="49129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79C5354"/>
    <w:multiLevelType w:val="hybridMultilevel"/>
    <w:tmpl w:val="FA96E7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81E4F09"/>
    <w:multiLevelType w:val="hybridMultilevel"/>
    <w:tmpl w:val="8A7E796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2E6A49A2"/>
    <w:multiLevelType w:val="hybridMultilevel"/>
    <w:tmpl w:val="FBE657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06031F"/>
    <w:multiLevelType w:val="hybridMultilevel"/>
    <w:tmpl w:val="D9649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21E6DE6"/>
    <w:multiLevelType w:val="singleLevel"/>
    <w:tmpl w:val="8B4A0BA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2">
    <w:nsid w:val="36B03B59"/>
    <w:multiLevelType w:val="hybridMultilevel"/>
    <w:tmpl w:val="0AD4A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93C7376"/>
    <w:multiLevelType w:val="hybridMultilevel"/>
    <w:tmpl w:val="70169B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D06F91"/>
    <w:multiLevelType w:val="hybridMultilevel"/>
    <w:tmpl w:val="CE704628"/>
    <w:lvl w:ilvl="0" w:tplc="FB3CF936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BEB728A"/>
    <w:multiLevelType w:val="hybridMultilevel"/>
    <w:tmpl w:val="BA12B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D453831"/>
    <w:multiLevelType w:val="hybridMultilevel"/>
    <w:tmpl w:val="FE8C00C0"/>
    <w:lvl w:ilvl="0" w:tplc="FFE47BCA">
      <w:start w:val="2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A75555"/>
    <w:multiLevelType w:val="hybridMultilevel"/>
    <w:tmpl w:val="AE5690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1B54862"/>
    <w:multiLevelType w:val="singleLevel"/>
    <w:tmpl w:val="8B4A0BA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9">
    <w:nsid w:val="562C2DC2"/>
    <w:multiLevelType w:val="singleLevel"/>
    <w:tmpl w:val="08D05D2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60"/>
      </w:pPr>
      <w:rPr>
        <w:rFonts w:hint="default"/>
      </w:rPr>
    </w:lvl>
  </w:abstractNum>
  <w:abstractNum w:abstractNumId="30">
    <w:nsid w:val="5A6D622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5DB10E85"/>
    <w:multiLevelType w:val="hybridMultilevel"/>
    <w:tmpl w:val="623626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594B7D"/>
    <w:multiLevelType w:val="hybridMultilevel"/>
    <w:tmpl w:val="88C0D3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0393BE1"/>
    <w:multiLevelType w:val="multilevel"/>
    <w:tmpl w:val="CB341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48F209D"/>
    <w:multiLevelType w:val="multilevel"/>
    <w:tmpl w:val="79AC5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numFmt w:val="bullet"/>
      <w:lvlText w:val="•"/>
      <w:lvlJc w:val="left"/>
      <w:pPr>
        <w:ind w:left="2505" w:hanging="705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ACF4ABE"/>
    <w:multiLevelType w:val="multilevel"/>
    <w:tmpl w:val="6372735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57B4AF5"/>
    <w:multiLevelType w:val="hybridMultilevel"/>
    <w:tmpl w:val="95A6AA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EC588A"/>
    <w:multiLevelType w:val="hybridMultilevel"/>
    <w:tmpl w:val="BA12BE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94C358B"/>
    <w:multiLevelType w:val="hybridMultilevel"/>
    <w:tmpl w:val="B120B28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9">
    <w:nsid w:val="7B7A4F32"/>
    <w:multiLevelType w:val="hybridMultilevel"/>
    <w:tmpl w:val="CD583B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BAD78CB"/>
    <w:multiLevelType w:val="singleLevel"/>
    <w:tmpl w:val="8B4A0BA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1">
    <w:nsid w:val="7E531C40"/>
    <w:multiLevelType w:val="hybridMultilevel"/>
    <w:tmpl w:val="D2024E0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7"/>
  </w:num>
  <w:num w:numId="3">
    <w:abstractNumId w:val="1"/>
  </w:num>
  <w:num w:numId="4">
    <w:abstractNumId w:val="26"/>
  </w:num>
  <w:num w:numId="5">
    <w:abstractNumId w:val="22"/>
  </w:num>
  <w:num w:numId="6">
    <w:abstractNumId w:val="19"/>
  </w:num>
  <w:num w:numId="7">
    <w:abstractNumId w:val="23"/>
  </w:num>
  <w:num w:numId="8">
    <w:abstractNumId w:val="38"/>
  </w:num>
  <w:num w:numId="9">
    <w:abstractNumId w:val="18"/>
  </w:num>
  <w:num w:numId="10">
    <w:abstractNumId w:val="24"/>
  </w:num>
  <w:num w:numId="11">
    <w:abstractNumId w:val="32"/>
  </w:num>
  <w:num w:numId="12">
    <w:abstractNumId w:val="11"/>
  </w:num>
  <w:num w:numId="13">
    <w:abstractNumId w:val="31"/>
  </w:num>
  <w:num w:numId="14">
    <w:abstractNumId w:val="16"/>
  </w:num>
  <w:num w:numId="15">
    <w:abstractNumId w:val="7"/>
  </w:num>
  <w:num w:numId="16">
    <w:abstractNumId w:val="21"/>
  </w:num>
  <w:num w:numId="17">
    <w:abstractNumId w:val="28"/>
  </w:num>
  <w:num w:numId="18">
    <w:abstractNumId w:val="29"/>
  </w:num>
  <w:num w:numId="19">
    <w:abstractNumId w:val="8"/>
  </w:num>
  <w:num w:numId="20">
    <w:abstractNumId w:val="34"/>
  </w:num>
  <w:num w:numId="21">
    <w:abstractNumId w:val="40"/>
  </w:num>
  <w:num w:numId="22">
    <w:abstractNumId w:val="2"/>
  </w:num>
  <w:num w:numId="23">
    <w:abstractNumId w:val="35"/>
  </w:num>
  <w:num w:numId="24">
    <w:abstractNumId w:val="5"/>
  </w:num>
  <w:num w:numId="25">
    <w:abstractNumId w:val="13"/>
  </w:num>
  <w:num w:numId="26">
    <w:abstractNumId w:val="33"/>
  </w:num>
  <w:num w:numId="27">
    <w:abstractNumId w:val="14"/>
    <w:lvlOverride w:ilvl="0">
      <w:startOverride w:val="4"/>
    </w:lvlOverride>
  </w:num>
  <w:num w:numId="28">
    <w:abstractNumId w:val="20"/>
  </w:num>
  <w:num w:numId="29">
    <w:abstractNumId w:val="25"/>
  </w:num>
  <w:num w:numId="30">
    <w:abstractNumId w:val="3"/>
  </w:num>
  <w:num w:numId="31">
    <w:abstractNumId w:val="9"/>
  </w:num>
  <w:num w:numId="32">
    <w:abstractNumId w:val="4"/>
  </w:num>
  <w:num w:numId="33">
    <w:abstractNumId w:val="15"/>
  </w:num>
  <w:num w:numId="34">
    <w:abstractNumId w:val="10"/>
  </w:num>
  <w:num w:numId="35">
    <w:abstractNumId w:val="30"/>
  </w:num>
  <w:num w:numId="36">
    <w:abstractNumId w:val="39"/>
  </w:num>
  <w:num w:numId="37">
    <w:abstractNumId w:val="41"/>
  </w:num>
  <w:num w:numId="38">
    <w:abstractNumId w:val="0"/>
  </w:num>
  <w:num w:numId="39">
    <w:abstractNumId w:val="6"/>
  </w:num>
  <w:num w:numId="40">
    <w:abstractNumId w:val="37"/>
  </w:num>
  <w:num w:numId="41">
    <w:abstractNumId w:val="27"/>
  </w:num>
  <w:num w:numId="42">
    <w:abstractNumId w:val="36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7A1F"/>
    <w:rsid w:val="00006ECE"/>
    <w:rsid w:val="0002432B"/>
    <w:rsid w:val="000263C0"/>
    <w:rsid w:val="00041289"/>
    <w:rsid w:val="00070D70"/>
    <w:rsid w:val="000C4C2A"/>
    <w:rsid w:val="000E476D"/>
    <w:rsid w:val="00116255"/>
    <w:rsid w:val="00133FC7"/>
    <w:rsid w:val="00147FAB"/>
    <w:rsid w:val="00162756"/>
    <w:rsid w:val="001D18D1"/>
    <w:rsid w:val="001F2F17"/>
    <w:rsid w:val="0027410F"/>
    <w:rsid w:val="002B3D38"/>
    <w:rsid w:val="002E6695"/>
    <w:rsid w:val="002F5729"/>
    <w:rsid w:val="00330B35"/>
    <w:rsid w:val="00337A1F"/>
    <w:rsid w:val="00362B75"/>
    <w:rsid w:val="00365756"/>
    <w:rsid w:val="00366155"/>
    <w:rsid w:val="003D3151"/>
    <w:rsid w:val="003E0764"/>
    <w:rsid w:val="00405178"/>
    <w:rsid w:val="0043097E"/>
    <w:rsid w:val="00434ACA"/>
    <w:rsid w:val="00435FD4"/>
    <w:rsid w:val="00442BA8"/>
    <w:rsid w:val="00461182"/>
    <w:rsid w:val="00461A8F"/>
    <w:rsid w:val="004767B2"/>
    <w:rsid w:val="00492A73"/>
    <w:rsid w:val="00562CFE"/>
    <w:rsid w:val="0058150A"/>
    <w:rsid w:val="005A2436"/>
    <w:rsid w:val="005C3824"/>
    <w:rsid w:val="005E201E"/>
    <w:rsid w:val="00600E61"/>
    <w:rsid w:val="006169E6"/>
    <w:rsid w:val="00646F3A"/>
    <w:rsid w:val="0066557F"/>
    <w:rsid w:val="00675B4E"/>
    <w:rsid w:val="006841AD"/>
    <w:rsid w:val="006963BC"/>
    <w:rsid w:val="00696E29"/>
    <w:rsid w:val="00696F6B"/>
    <w:rsid w:val="006E68DB"/>
    <w:rsid w:val="00713586"/>
    <w:rsid w:val="007230AF"/>
    <w:rsid w:val="007561BF"/>
    <w:rsid w:val="00762CFF"/>
    <w:rsid w:val="00767078"/>
    <w:rsid w:val="00781AD0"/>
    <w:rsid w:val="00792C4B"/>
    <w:rsid w:val="007B26CA"/>
    <w:rsid w:val="007D1512"/>
    <w:rsid w:val="007D4F3E"/>
    <w:rsid w:val="00862B89"/>
    <w:rsid w:val="00931192"/>
    <w:rsid w:val="00970785"/>
    <w:rsid w:val="009B7379"/>
    <w:rsid w:val="009D0EBE"/>
    <w:rsid w:val="009E0665"/>
    <w:rsid w:val="009F4CD8"/>
    <w:rsid w:val="00A31939"/>
    <w:rsid w:val="00A53309"/>
    <w:rsid w:val="00A61C1C"/>
    <w:rsid w:val="00AA6B79"/>
    <w:rsid w:val="00AB0189"/>
    <w:rsid w:val="00AB0265"/>
    <w:rsid w:val="00B4434A"/>
    <w:rsid w:val="00B87B31"/>
    <w:rsid w:val="00C06F0C"/>
    <w:rsid w:val="00C62D72"/>
    <w:rsid w:val="00C760C2"/>
    <w:rsid w:val="00CC56B7"/>
    <w:rsid w:val="00D03A32"/>
    <w:rsid w:val="00D10C08"/>
    <w:rsid w:val="00D268D2"/>
    <w:rsid w:val="00DA287F"/>
    <w:rsid w:val="00DA32E2"/>
    <w:rsid w:val="00DB4D9B"/>
    <w:rsid w:val="00E04F87"/>
    <w:rsid w:val="00E969EF"/>
    <w:rsid w:val="00EA6DAD"/>
    <w:rsid w:val="00ED7000"/>
    <w:rsid w:val="00EF223B"/>
    <w:rsid w:val="00EF5B9A"/>
    <w:rsid w:val="00F0309E"/>
    <w:rsid w:val="00F040B3"/>
    <w:rsid w:val="00F1280E"/>
    <w:rsid w:val="00F16AA2"/>
    <w:rsid w:val="00F2384E"/>
    <w:rsid w:val="00F75B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7A1F"/>
  </w:style>
  <w:style w:type="paragraph" w:styleId="1">
    <w:name w:val="heading 1"/>
    <w:basedOn w:val="a"/>
    <w:link w:val="10"/>
    <w:uiPriority w:val="9"/>
    <w:qFormat/>
    <w:rsid w:val="009B737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0C4C2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37A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qFormat/>
    <w:rsid w:val="00337A1F"/>
    <w:pPr>
      <w:widowControl w:val="0"/>
      <w:spacing w:line="360" w:lineRule="auto"/>
      <w:jc w:val="center"/>
    </w:pPr>
    <w:rPr>
      <w:b/>
      <w:snapToGrid w:val="0"/>
      <w:sz w:val="28"/>
    </w:rPr>
  </w:style>
  <w:style w:type="paragraph" w:styleId="a5">
    <w:name w:val="Plain Text"/>
    <w:basedOn w:val="a"/>
    <w:rsid w:val="00133FC7"/>
    <w:rPr>
      <w:rFonts w:ascii="Courier New" w:hAnsi="Courier New"/>
    </w:rPr>
  </w:style>
  <w:style w:type="paragraph" w:styleId="a6">
    <w:name w:val="footer"/>
    <w:basedOn w:val="a"/>
    <w:link w:val="a7"/>
    <w:uiPriority w:val="99"/>
    <w:rsid w:val="0097078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970785"/>
  </w:style>
  <w:style w:type="paragraph" w:styleId="a9">
    <w:name w:val="footnote text"/>
    <w:basedOn w:val="a"/>
    <w:semiHidden/>
    <w:rsid w:val="00970785"/>
  </w:style>
  <w:style w:type="character" w:styleId="aa">
    <w:name w:val="footnote reference"/>
    <w:basedOn w:val="a0"/>
    <w:semiHidden/>
    <w:rsid w:val="00970785"/>
    <w:rPr>
      <w:vertAlign w:val="superscript"/>
    </w:rPr>
  </w:style>
  <w:style w:type="paragraph" w:styleId="ab">
    <w:name w:val="Body Text"/>
    <w:basedOn w:val="a"/>
    <w:link w:val="ac"/>
    <w:rsid w:val="00931192"/>
    <w:pPr>
      <w:spacing w:after="120"/>
    </w:pPr>
  </w:style>
  <w:style w:type="character" w:customStyle="1" w:styleId="ac">
    <w:name w:val="Основной текст Знак"/>
    <w:basedOn w:val="a0"/>
    <w:link w:val="ab"/>
    <w:rsid w:val="00931192"/>
  </w:style>
  <w:style w:type="paragraph" w:styleId="3">
    <w:name w:val="Body Text Indent 3"/>
    <w:basedOn w:val="a"/>
    <w:link w:val="30"/>
    <w:rsid w:val="00F75BC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F75BCE"/>
    <w:rPr>
      <w:sz w:val="16"/>
      <w:szCs w:val="16"/>
    </w:rPr>
  </w:style>
  <w:style w:type="paragraph" w:customStyle="1" w:styleId="11">
    <w:name w:val="Обычный1"/>
    <w:rsid w:val="00F75BCE"/>
    <w:pPr>
      <w:widowControl w:val="0"/>
      <w:spacing w:line="300" w:lineRule="auto"/>
      <w:ind w:left="360" w:hanging="380"/>
    </w:pPr>
    <w:rPr>
      <w:snapToGrid w:val="0"/>
      <w:sz w:val="16"/>
    </w:rPr>
  </w:style>
  <w:style w:type="paragraph" w:customStyle="1" w:styleId="FR1">
    <w:name w:val="FR1"/>
    <w:rsid w:val="00F75BCE"/>
    <w:pPr>
      <w:widowControl w:val="0"/>
    </w:pPr>
    <w:rPr>
      <w:rFonts w:ascii="Arial" w:hAnsi="Arial"/>
      <w:b/>
      <w:snapToGrid w:val="0"/>
      <w:sz w:val="28"/>
    </w:rPr>
  </w:style>
  <w:style w:type="character" w:customStyle="1" w:styleId="10">
    <w:name w:val="Заголовок 1 Знак"/>
    <w:basedOn w:val="a0"/>
    <w:link w:val="1"/>
    <w:uiPriority w:val="9"/>
    <w:rsid w:val="009B7379"/>
    <w:rPr>
      <w:b/>
      <w:bCs/>
      <w:kern w:val="36"/>
      <w:sz w:val="48"/>
      <w:szCs w:val="48"/>
    </w:rPr>
  </w:style>
  <w:style w:type="paragraph" w:styleId="ad">
    <w:name w:val="Normal (Web)"/>
    <w:basedOn w:val="a"/>
    <w:uiPriority w:val="99"/>
    <w:unhideWhenUsed/>
    <w:rsid w:val="002E6695"/>
    <w:pPr>
      <w:spacing w:before="100" w:beforeAutospacing="1" w:after="100" w:afterAutospacing="1"/>
    </w:pPr>
    <w:rPr>
      <w:sz w:val="24"/>
      <w:szCs w:val="24"/>
    </w:rPr>
  </w:style>
  <w:style w:type="character" w:styleId="ae">
    <w:name w:val="Strong"/>
    <w:basedOn w:val="a0"/>
    <w:uiPriority w:val="22"/>
    <w:qFormat/>
    <w:rsid w:val="002E6695"/>
    <w:rPr>
      <w:b/>
      <w:bCs/>
    </w:rPr>
  </w:style>
  <w:style w:type="character" w:styleId="af">
    <w:name w:val="Hyperlink"/>
    <w:basedOn w:val="a0"/>
    <w:uiPriority w:val="99"/>
    <w:rsid w:val="004767B2"/>
    <w:rPr>
      <w:color w:val="0000FF"/>
      <w:u w:val="single"/>
    </w:rPr>
  </w:style>
  <w:style w:type="character" w:styleId="af0">
    <w:name w:val="FollowedHyperlink"/>
    <w:basedOn w:val="a0"/>
    <w:uiPriority w:val="99"/>
    <w:unhideWhenUsed/>
    <w:rsid w:val="004767B2"/>
    <w:rPr>
      <w:color w:val="800080"/>
      <w:u w:val="single"/>
    </w:rPr>
  </w:style>
  <w:style w:type="paragraph" w:styleId="af1">
    <w:name w:val="List Paragraph"/>
    <w:basedOn w:val="a"/>
    <w:uiPriority w:val="34"/>
    <w:qFormat/>
    <w:rsid w:val="00C760C2"/>
    <w:pPr>
      <w:ind w:left="708"/>
    </w:pPr>
  </w:style>
  <w:style w:type="paragraph" w:styleId="af2">
    <w:name w:val="Body Text Indent"/>
    <w:basedOn w:val="a"/>
    <w:link w:val="af3"/>
    <w:rsid w:val="006E68DB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6E68DB"/>
  </w:style>
  <w:style w:type="paragraph" w:styleId="21">
    <w:name w:val="Body Text Indent 2"/>
    <w:basedOn w:val="a"/>
    <w:link w:val="22"/>
    <w:rsid w:val="006E68D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E68DB"/>
  </w:style>
  <w:style w:type="paragraph" w:customStyle="1" w:styleId="af4">
    <w:name w:val="Мой"/>
    <w:basedOn w:val="a"/>
    <w:link w:val="af5"/>
    <w:qFormat/>
    <w:rsid w:val="00696E29"/>
    <w:pPr>
      <w:spacing w:line="360" w:lineRule="auto"/>
      <w:ind w:firstLine="709"/>
      <w:jc w:val="both"/>
    </w:pPr>
    <w:rPr>
      <w:sz w:val="28"/>
      <w:szCs w:val="28"/>
    </w:rPr>
  </w:style>
  <w:style w:type="paragraph" w:customStyle="1" w:styleId="af6">
    <w:name w:val="мой"/>
    <w:basedOn w:val="a"/>
    <w:link w:val="af7"/>
    <w:qFormat/>
    <w:rsid w:val="006963BC"/>
    <w:pPr>
      <w:spacing w:line="360" w:lineRule="auto"/>
      <w:jc w:val="both"/>
    </w:pPr>
    <w:rPr>
      <w:sz w:val="28"/>
      <w:szCs w:val="28"/>
    </w:rPr>
  </w:style>
  <w:style w:type="character" w:customStyle="1" w:styleId="af5">
    <w:name w:val="Мой Знак"/>
    <w:basedOn w:val="a0"/>
    <w:link w:val="af4"/>
    <w:rsid w:val="00696E29"/>
    <w:rPr>
      <w:sz w:val="28"/>
      <w:szCs w:val="28"/>
    </w:rPr>
  </w:style>
  <w:style w:type="character" w:customStyle="1" w:styleId="af7">
    <w:name w:val="мой Знак"/>
    <w:basedOn w:val="a0"/>
    <w:link w:val="af6"/>
    <w:rsid w:val="006963BC"/>
    <w:rPr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0C4C2A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8">
    <w:name w:val="header"/>
    <w:basedOn w:val="a"/>
    <w:link w:val="af9"/>
    <w:rsid w:val="00492A73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rsid w:val="00492A73"/>
  </w:style>
  <w:style w:type="character" w:customStyle="1" w:styleId="a7">
    <w:name w:val="Нижний колонтитул Знак"/>
    <w:basedOn w:val="a0"/>
    <w:link w:val="a6"/>
    <w:uiPriority w:val="99"/>
    <w:rsid w:val="00492A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62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9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9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7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86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9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5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2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8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1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0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1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7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3790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429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36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86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14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023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33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37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44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33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50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20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09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91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41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48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00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05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07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027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30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593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68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47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68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985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06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2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271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37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14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65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450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40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845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35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39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2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89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41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7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2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90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67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37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21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90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14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06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611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179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880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75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90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11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68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410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26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22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30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04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029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12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6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88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446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67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4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2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617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12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34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65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7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03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67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14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01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44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91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758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32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278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37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72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72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29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41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2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03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05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93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582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06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8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51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41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00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958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15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91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98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43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74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783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999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072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80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3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92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6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68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76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84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1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08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71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1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285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87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521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7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20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16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109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85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99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55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996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18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55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98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5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77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04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55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95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0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19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91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0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567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72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885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82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90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353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25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93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80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83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77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11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19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24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3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019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18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3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70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58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94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27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830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05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98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99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67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31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50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75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06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947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841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45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48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87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800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44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11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733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29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50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04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74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27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76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64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100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84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55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32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87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122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6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22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74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367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51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316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66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64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04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24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66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89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95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66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590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76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8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86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14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89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514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28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39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183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72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23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69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76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01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63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93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51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00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32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98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91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58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76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1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2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820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16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53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5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92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43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56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31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97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14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29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7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875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0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79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9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36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35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60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95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5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63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176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96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4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1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040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59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95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04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15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26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00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8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73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84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25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36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53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88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2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67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38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34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46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6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40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55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72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34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72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62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23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633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4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959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90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51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93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58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84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186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19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47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03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16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13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9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54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63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24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6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950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95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72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75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08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13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52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17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81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32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90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232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73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12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731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354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064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86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1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621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03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36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25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22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18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40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866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49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580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77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53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355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5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86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362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031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27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7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66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6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86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0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97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8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40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31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14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62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1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630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87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16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63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03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60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98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978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75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55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38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58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91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1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357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57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07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05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5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49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31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23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70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31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94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3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43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3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21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708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30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9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46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215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24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25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8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3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81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50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90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34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359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5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954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45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06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89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55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441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20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91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47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5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63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19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296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340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18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38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49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674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38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78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01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05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71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69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24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04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43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64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02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5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7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00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85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0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79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18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352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59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596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09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25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41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84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53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68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03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74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43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83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6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89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5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069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63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2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46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112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77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93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32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68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2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148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58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577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94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20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252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794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2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93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94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8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26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32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07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60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19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57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41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98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2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65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86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68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06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59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16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50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05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77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01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67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8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06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56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604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03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2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37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13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50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99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59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51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47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78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28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28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30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934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80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124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736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139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27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75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80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724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71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5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58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83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45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53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785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688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32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06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41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40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65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141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29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5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0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70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97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2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50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37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212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41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1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2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4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5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43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8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5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1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5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6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3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9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3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03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2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7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30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38240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4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49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463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53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1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490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05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40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01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96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03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26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65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81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89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47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23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64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76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5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56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87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73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746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7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23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940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87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87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61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87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46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00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11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20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855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42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37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27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1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235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7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2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553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94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14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64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121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817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2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95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95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349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329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91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66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44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79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385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791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7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78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72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93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35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501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30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11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6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8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00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15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84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30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06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68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94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328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533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08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830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79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1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00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225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9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57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960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141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864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90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07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16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0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21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78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24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441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194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89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074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415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95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03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979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72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71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90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39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1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5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89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53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9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4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38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6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13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7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99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65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57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70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690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97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64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39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97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01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95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79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10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55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98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56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48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88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894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59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86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3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01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03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76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84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3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17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269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74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98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24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13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51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77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872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93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02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34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5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23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055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78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01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55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38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60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56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59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10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9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82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14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68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440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242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78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51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48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616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20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81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70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94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35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001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46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87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26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41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48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06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86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3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7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179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77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67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67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85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27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37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88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94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83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42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351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653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42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774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04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316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85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24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65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18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18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127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56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00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19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9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911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57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92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02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49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21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59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3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82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41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37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89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99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169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449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1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24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77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80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47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53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943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800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7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85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0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75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38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96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63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9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79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84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20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6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042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082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3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57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51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17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57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97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74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17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48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3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53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16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02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993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9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04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65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830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38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55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52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89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38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00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11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62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95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58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73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9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94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81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27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86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51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78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056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90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41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53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26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03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60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46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399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00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888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91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08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1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260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12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24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10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53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15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92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72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20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8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16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402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312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67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88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21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273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38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87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3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43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56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32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87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09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063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990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807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4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40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54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452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444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669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367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5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607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22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98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770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77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09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278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33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412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03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72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57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23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342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773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95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50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93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7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16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07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82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62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81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63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36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35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578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51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36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65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4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03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50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51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42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345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91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89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92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05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0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8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5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68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3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74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897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69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16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36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39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03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09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671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83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9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01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50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44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22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921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705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709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044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79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07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545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42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79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04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87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61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01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600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371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9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53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0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53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42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94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73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680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05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11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04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74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53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80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54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932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61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61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9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399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80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65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1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02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91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217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41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85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47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55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67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19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81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70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421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83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79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80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98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704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89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35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062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10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12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3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324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39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51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3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076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63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596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881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4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56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2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59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361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39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33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32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071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14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40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08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99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0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93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17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07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92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76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60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080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24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7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21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16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96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25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94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0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29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14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39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291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42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7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66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97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39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73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1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063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523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14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30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78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056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335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22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14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06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73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9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06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048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1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79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67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35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4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11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805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56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16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92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155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98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28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4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821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62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25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15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7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63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79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77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30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08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48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792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035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84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94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652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49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01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28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513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90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09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07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89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772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01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34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87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16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33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94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487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410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53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54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63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45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71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20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12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5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14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95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52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06789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33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33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4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32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78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6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66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5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14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4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46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65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55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385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34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001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96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4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73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96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9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83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859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98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85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01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67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3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3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77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37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60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79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58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81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36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733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2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7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38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61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6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9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8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521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11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19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29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40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352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93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20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56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56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91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839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47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2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24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3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60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6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52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00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114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32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1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7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44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36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46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97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13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23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96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53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34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2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96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23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217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115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898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8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3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97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10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662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30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299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67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90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17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60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478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9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07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16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632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36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608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04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29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2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41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99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72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595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020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77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44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35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85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042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38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50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71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98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6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93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40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54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3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8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736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77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40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928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00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32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982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078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169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24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94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82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12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59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92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60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856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07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35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317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32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54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77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1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70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541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23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66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57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758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88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30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222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90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5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1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74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79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58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6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85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61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36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39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37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42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43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1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88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35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87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28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87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27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45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545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381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30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71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12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735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228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43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60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25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007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596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17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591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8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17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55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5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01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29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8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63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10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66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44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05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4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499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280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7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906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89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58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55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29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32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00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096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6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82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59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98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44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5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61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62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83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96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13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90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61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5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73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54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09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6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766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02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703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95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86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32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923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134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53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75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53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31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58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57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61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80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40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646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46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90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30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54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79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936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700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959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412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214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88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241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13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18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66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19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57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63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987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249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06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1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95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791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0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27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26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1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44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003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971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63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8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96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4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612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95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227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76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82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06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08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23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50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93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84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882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63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55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74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09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64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74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32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35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53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8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76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557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60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25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949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38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95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11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24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29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228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2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91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38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47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16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5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82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628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5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98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391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30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78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81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34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69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8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57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76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22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96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10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010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1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34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250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09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8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33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599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3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67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06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177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8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93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05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937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52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24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86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08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265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15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068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6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266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65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21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94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87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52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73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552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43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43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727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274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02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38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67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23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48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78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36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52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74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56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46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98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008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156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18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78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266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49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88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47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54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86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78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73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31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72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63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30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5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81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64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18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60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062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2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08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554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93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70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17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75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43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67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79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53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35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7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773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41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14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62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059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30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01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301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34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76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53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57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968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21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49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30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75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4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9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53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077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82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53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39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0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622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125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46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91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45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677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33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6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11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65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96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16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47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508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11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60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70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28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2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79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05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82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64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42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72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855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65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94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39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90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95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0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30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67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39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73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81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99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37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41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16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628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45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75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9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41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344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69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91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853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24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9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58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7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564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1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09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182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59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69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126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32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74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907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5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45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7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090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83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14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65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38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403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2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27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75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50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58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75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1066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06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53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90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368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91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42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62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28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6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649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49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07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39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85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042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381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05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84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54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37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06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83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6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34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40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48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88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06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324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47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06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13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02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47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540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79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95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49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629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73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66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69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52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25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886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482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07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79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1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74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96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51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94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79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07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16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73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82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32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24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72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889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88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15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36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99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5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9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531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01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86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80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216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83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24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07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4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20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96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13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89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993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71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28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769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924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51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83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73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24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18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2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102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83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251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19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220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484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374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59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5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00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88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67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23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41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83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27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65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89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27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16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029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04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54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80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036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042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51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25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78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45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5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519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83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73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4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00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0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8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37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00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10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77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8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95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22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64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62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280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085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97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025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50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738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820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9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616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85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94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030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76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15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20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22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9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15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9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5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61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11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30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89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4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110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41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17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40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34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17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3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453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18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01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952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95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38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07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2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31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27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163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66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09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84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84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16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10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2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85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47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39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96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61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36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00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90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400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52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186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81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60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390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15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77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12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70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354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69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3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02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43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27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05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875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89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34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67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957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87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118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76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61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29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15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172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703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02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81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16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62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0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05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91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91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82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57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00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91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97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21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1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60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494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352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000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10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97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31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56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9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669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44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57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9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1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36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71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26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07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66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1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98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10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50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656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94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212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67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22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29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19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02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83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549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89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35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716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586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46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84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5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76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1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287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95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93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22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97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24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43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2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38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03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01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355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49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62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6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078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89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66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59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108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58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942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63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59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67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0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05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229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92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59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87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39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54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83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36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884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07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043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55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12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40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95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833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4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52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8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024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26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8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67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13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55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364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296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45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97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11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24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52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06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7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53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32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55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82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49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91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14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350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8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667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804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51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8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724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2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63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3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74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2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99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820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36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915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32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607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39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12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93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88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547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76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321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266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75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930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283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67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88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908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84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94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34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2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67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76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92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2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2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58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00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45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03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014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97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30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91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6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355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8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47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214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29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135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740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28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22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57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53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452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570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96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51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20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82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82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12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72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5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35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457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18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20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48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737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96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92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19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77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4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232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6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3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11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27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96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686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87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47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80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5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42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90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814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356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596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13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73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21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40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39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80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00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75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11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956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0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96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50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40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53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30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24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37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58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49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999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03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52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08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34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07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799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6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13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966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91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88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34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8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8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145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36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790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24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13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54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51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92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79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86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71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57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10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82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65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23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3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99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25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24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328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85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0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39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920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77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49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38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25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3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84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3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47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51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72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166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14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69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66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63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26929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7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26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0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73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32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14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93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50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171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01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56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49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454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239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9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1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59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24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16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64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9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74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75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48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347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7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50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73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733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0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89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26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54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20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3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41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01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50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43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818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10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83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48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5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60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545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31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38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62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3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292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637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4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24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95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476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417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89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431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24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25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59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39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33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44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62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64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623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60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26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38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113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37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267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1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13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48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37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79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54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68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7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78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33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99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70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03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26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681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25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07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61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72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18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36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158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0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7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34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85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72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4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83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33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38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312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85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494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311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05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60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47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73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48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40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50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63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91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368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86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5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55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868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1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72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64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784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71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02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39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89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42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72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99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33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04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05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77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00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952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4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2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74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427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167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50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16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398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382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41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020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32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97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1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8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14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07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301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906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6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64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66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82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11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13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49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9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74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44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17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49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76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28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621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41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80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99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12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24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63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55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913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4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59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30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06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03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61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76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99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49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59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46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2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33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31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49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46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91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91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58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13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94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76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34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58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94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59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216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9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75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75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891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65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980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70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07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041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58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58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718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54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210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98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99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1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4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16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52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33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70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37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84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67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67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482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37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35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0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18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5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729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0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09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16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808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00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58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22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54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23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5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846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90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25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57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21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67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21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52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13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83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29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77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96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52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56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83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94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2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81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3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194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497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19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47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82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674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29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15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06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52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65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511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27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9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81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29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4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6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026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86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83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411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81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71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9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05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504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384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0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256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64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53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66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83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68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82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41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01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79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86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00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34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54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3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794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56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58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670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12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33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85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35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67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437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42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38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95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79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70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1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638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61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79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46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17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629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59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716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71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946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71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95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17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24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21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41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459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5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4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134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94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21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46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10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07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40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03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001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67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79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61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25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72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1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169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74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02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936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18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33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553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8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23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9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410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70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47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43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8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09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04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2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3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49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29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45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40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8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81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92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70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39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83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47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16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85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59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902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94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2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77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089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83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20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75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40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55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43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65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0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82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060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76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34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82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1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6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2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76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8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6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3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748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86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83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66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57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71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869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84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80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629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67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3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1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005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762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64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74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58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78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80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94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7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36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560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4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50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5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31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255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26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64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00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76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071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5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862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17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52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202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0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855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91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35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006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95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819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40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642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725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68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52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51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21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55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55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07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108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3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53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64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79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33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2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892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959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072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761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57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84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226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66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31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18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14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53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21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93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54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09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9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23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18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4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03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301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55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75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84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217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1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224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63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05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20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09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57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7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80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300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447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06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04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2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857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09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87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85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18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15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52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059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39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81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42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13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3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28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7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444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09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33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0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76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61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91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29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767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39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47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4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6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931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63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998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64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41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46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73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09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10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454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5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25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52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39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62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44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10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84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36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9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70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76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29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9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01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768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18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55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48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3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1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9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65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5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4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4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03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4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8B0AB-864A-4FCE-A848-0923E8BFB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18</Pages>
  <Words>3634</Words>
  <Characters>20717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МОСКОВСКИЙ   ГОСУДАРСТВЕННЫЙ</vt:lpstr>
    </vt:vector>
  </TitlesOfParts>
  <Company/>
  <LinksUpToDate>false</LinksUpToDate>
  <CharactersWithSpaces>24303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МОСКОВСКИЙ   ГОСУДАРСТВЕННЫЙ</dc:title>
  <dc:subject/>
  <dc:creator>Сергей</dc:creator>
  <cp:keywords/>
  <dc:description/>
  <cp:lastModifiedBy>Хозяин</cp:lastModifiedBy>
  <cp:revision>13</cp:revision>
  <dcterms:created xsi:type="dcterms:W3CDTF">2009-09-19T03:29:00Z</dcterms:created>
  <dcterms:modified xsi:type="dcterms:W3CDTF">2010-01-15T10:43:00Z</dcterms:modified>
</cp:coreProperties>
</file>